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473" w:rsidRDefault="00BE2B0B">
      <w:pPr>
        <w:jc w:val="center"/>
        <w:rPr>
          <w:rFonts w:ascii="宋体" w:hAnsi="宋体" w:cs="宋体"/>
          <w:b/>
          <w:sz w:val="30"/>
        </w:rPr>
      </w:pPr>
      <w:r>
        <w:rPr>
          <w:rFonts w:ascii="宋体" w:hAnsi="宋体" w:cs="宋体"/>
          <w:b/>
          <w:sz w:val="30"/>
        </w:rPr>
        <w:t>南宁职业技术学院美食餐厅档口经营承包服务</w:t>
      </w:r>
    </w:p>
    <w:p w:rsidR="00E45473" w:rsidRDefault="00BE2B0B">
      <w:pPr>
        <w:jc w:val="center"/>
        <w:rPr>
          <w:rFonts w:eastAsia="Times New Roman"/>
          <w:b/>
          <w:color w:val="0000FF"/>
          <w:sz w:val="30"/>
        </w:rPr>
      </w:pPr>
      <w:r>
        <w:rPr>
          <w:rFonts w:ascii="宋体" w:hAnsi="宋体" w:cs="宋体"/>
          <w:b/>
          <w:color w:val="0000FF"/>
          <w:sz w:val="30"/>
        </w:rPr>
        <w:t>竞价采购公告</w:t>
      </w:r>
    </w:p>
    <w:p w:rsidR="00E45473" w:rsidRDefault="00BE2B0B">
      <w:pPr>
        <w:spacing w:line="360" w:lineRule="auto"/>
        <w:rPr>
          <w:rFonts w:ascii="宋体" w:hAnsi="宋体" w:cs="宋体"/>
          <w:spacing w:val="6"/>
        </w:rPr>
      </w:pPr>
      <w:r>
        <w:rPr>
          <w:rFonts w:ascii="宋体" w:hAnsi="宋体" w:cs="宋体"/>
          <w:spacing w:val="6"/>
        </w:rPr>
        <w:t xml:space="preserve"> </w:t>
      </w:r>
    </w:p>
    <w:p w:rsidR="00E45473" w:rsidRDefault="00BE2B0B">
      <w:pPr>
        <w:spacing w:line="360" w:lineRule="auto"/>
        <w:ind w:firstLine="420"/>
        <w:rPr>
          <w:rFonts w:eastAsia="Times New Roman"/>
        </w:rPr>
      </w:pPr>
      <w:r>
        <w:rPr>
          <w:rFonts w:eastAsia="Times New Roman"/>
        </w:rPr>
        <w:t xml:space="preserve"> </w:t>
      </w:r>
      <w:r>
        <w:rPr>
          <w:rFonts w:ascii="宋体" w:hAnsi="宋体" w:cs="宋体"/>
        </w:rPr>
        <w:t>为吸引社会优质资源经营我校美食餐厅，拓展服务方式，提高服务质量，丰富师生伙食品种，满足多层次需求，经学校研究决定，大部分档口以竞价采购的形式对南宁职业技术学院美食餐厅进行经营承包。为支持建档立卡贫困户、低保户、创业学生、残障人士</w:t>
      </w:r>
      <w:r>
        <w:rPr>
          <w:rFonts w:ascii="宋体" w:hAnsi="宋体" w:cs="宋体" w:hint="eastAsia"/>
        </w:rPr>
        <w:t>、</w:t>
      </w:r>
      <w:r w:rsidRPr="008D3EDA">
        <w:rPr>
          <w:rFonts w:ascii="宋体" w:hAnsi="宋体" w:cs="宋体" w:hint="eastAsia"/>
        </w:rPr>
        <w:t>农民</w:t>
      </w:r>
      <w:r>
        <w:rPr>
          <w:rFonts w:ascii="宋体" w:hAnsi="宋体" w:cs="宋体"/>
        </w:rPr>
        <w:t>等社会弱势群体创业、就业，设立部分特定档口以低租金向该特定群体招租。欢迎符合条件的</w:t>
      </w:r>
      <w:r>
        <w:rPr>
          <w:rFonts w:ascii="宋体" w:hAnsi="宋体" w:cs="宋体" w:hint="eastAsia"/>
        </w:rPr>
        <w:t>竞标人</w:t>
      </w:r>
      <w:r>
        <w:rPr>
          <w:rFonts w:ascii="宋体" w:hAnsi="宋体" w:cs="宋体"/>
        </w:rPr>
        <w:t>前来</w:t>
      </w:r>
      <w:r>
        <w:rPr>
          <w:rFonts w:ascii="宋体" w:hAnsi="宋体" w:cs="宋体" w:hint="eastAsia"/>
        </w:rPr>
        <w:t>竞标</w:t>
      </w:r>
      <w:r>
        <w:rPr>
          <w:rFonts w:ascii="宋体" w:hAnsi="宋体" w:cs="宋体"/>
        </w:rPr>
        <w:t>。现将有关事项公告如下：</w:t>
      </w:r>
    </w:p>
    <w:p w:rsidR="00E45473" w:rsidRDefault="00BE2B0B">
      <w:pPr>
        <w:spacing w:line="360" w:lineRule="auto"/>
        <w:ind w:firstLine="422"/>
        <w:rPr>
          <w:rFonts w:ascii="宋体" w:hAnsi="宋体" w:cs="宋体"/>
        </w:rPr>
      </w:pPr>
      <w:r>
        <w:rPr>
          <w:rFonts w:ascii="宋体" w:hAnsi="宋体" w:cs="宋体"/>
          <w:b/>
        </w:rPr>
        <w:t>一、项目名称:</w:t>
      </w:r>
      <w:r>
        <w:rPr>
          <w:rFonts w:ascii="宋体" w:hAnsi="宋体" w:cs="宋体" w:hint="eastAsia"/>
        </w:rPr>
        <w:t>南宁职业技术</w:t>
      </w:r>
      <w:r>
        <w:rPr>
          <w:rFonts w:ascii="宋体" w:hAnsi="宋体" w:cs="宋体" w:hint="eastAsia"/>
          <w:color w:val="0000FF"/>
        </w:rPr>
        <w:t>学院美食餐厅档口经营承包服务竞价采购</w:t>
      </w:r>
    </w:p>
    <w:p w:rsidR="00E45473" w:rsidRDefault="00BE2B0B">
      <w:pPr>
        <w:spacing w:line="360" w:lineRule="auto"/>
        <w:ind w:firstLine="422"/>
        <w:rPr>
          <w:rFonts w:ascii="宋体" w:hAnsi="宋体" w:cs="宋体"/>
          <w:color w:val="0000FF"/>
        </w:rPr>
      </w:pPr>
      <w:r>
        <w:rPr>
          <w:rFonts w:ascii="宋体" w:hAnsi="宋体" w:cs="宋体"/>
          <w:b/>
        </w:rPr>
        <w:t>二、项目编号：</w:t>
      </w:r>
      <w:r>
        <w:rPr>
          <w:rFonts w:ascii="宋体" w:hAnsi="宋体" w:cs="宋体" w:hint="eastAsia"/>
          <w:color w:val="0000FF"/>
        </w:rPr>
        <w:t>NNYC2019-JJCG-03</w:t>
      </w:r>
      <w:r>
        <w:rPr>
          <w:rFonts w:ascii="宋体" w:hAnsi="宋体" w:cs="宋体"/>
          <w:color w:val="0000FF"/>
        </w:rPr>
        <w:t xml:space="preserve"> </w:t>
      </w:r>
    </w:p>
    <w:p w:rsidR="00E45473" w:rsidRDefault="00BE2B0B">
      <w:pPr>
        <w:spacing w:line="360" w:lineRule="auto"/>
        <w:ind w:firstLine="420"/>
        <w:rPr>
          <w:rFonts w:ascii="宋体" w:hAnsi="宋体" w:cs="宋体"/>
        </w:rPr>
      </w:pPr>
      <w:r>
        <w:rPr>
          <w:rFonts w:ascii="宋体" w:hAnsi="宋体" w:cs="宋体"/>
        </w:rPr>
        <w:t>三、</w:t>
      </w:r>
      <w:r>
        <w:rPr>
          <w:rFonts w:ascii="宋体" w:hAnsi="宋体" w:cs="宋体"/>
          <w:b/>
        </w:rPr>
        <w:t>采购组织类型：</w:t>
      </w:r>
      <w:r>
        <w:rPr>
          <w:rFonts w:ascii="宋体" w:hAnsi="宋体" w:cs="宋体"/>
        </w:rPr>
        <w:t>自行采购</w:t>
      </w:r>
    </w:p>
    <w:p w:rsidR="00E45473" w:rsidRDefault="00BE2B0B">
      <w:pPr>
        <w:spacing w:line="360" w:lineRule="auto"/>
        <w:ind w:firstLine="422"/>
        <w:rPr>
          <w:rFonts w:ascii="宋体" w:hAnsi="宋体" w:cs="宋体"/>
        </w:rPr>
      </w:pPr>
      <w:r>
        <w:rPr>
          <w:rFonts w:ascii="宋体" w:hAnsi="宋体" w:cs="宋体"/>
          <w:b/>
        </w:rPr>
        <w:t>四、采购方式：竞价采购</w:t>
      </w:r>
    </w:p>
    <w:p w:rsidR="00E45473" w:rsidRDefault="00BE2B0B">
      <w:pPr>
        <w:spacing w:line="360" w:lineRule="auto"/>
        <w:ind w:firstLine="422"/>
        <w:rPr>
          <w:rFonts w:ascii="宋体" w:hAnsi="宋体" w:cs="宋体"/>
          <w:b/>
        </w:rPr>
      </w:pPr>
      <w:r>
        <w:rPr>
          <w:rFonts w:ascii="宋体" w:hAnsi="宋体" w:cs="宋体"/>
          <w:b/>
        </w:rPr>
        <w:t>五、采购内容</w:t>
      </w:r>
    </w:p>
    <w:tbl>
      <w:tblPr>
        <w:tblW w:w="8184" w:type="dxa"/>
        <w:tblInd w:w="386" w:type="dxa"/>
        <w:tblLayout w:type="fixed"/>
        <w:tblCellMar>
          <w:left w:w="10" w:type="dxa"/>
          <w:right w:w="10" w:type="dxa"/>
        </w:tblCellMar>
        <w:tblLook w:val="04A0"/>
      </w:tblPr>
      <w:tblGrid>
        <w:gridCol w:w="1080"/>
        <w:gridCol w:w="2001"/>
        <w:gridCol w:w="2409"/>
        <w:gridCol w:w="2694"/>
      </w:tblGrid>
      <w:tr w:rsidR="00E45473">
        <w:trPr>
          <w:trHeight w:val="357"/>
        </w:trPr>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 xml:space="preserve"> 序号</w:t>
            </w: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采购名称</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每年承包经营管理费</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备注</w:t>
            </w:r>
          </w:p>
        </w:tc>
      </w:tr>
      <w:tr w:rsidR="00E45473">
        <w:trPr>
          <w:trHeight w:val="1"/>
        </w:trPr>
        <w:tc>
          <w:tcPr>
            <w:tcW w:w="108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cs="黑体"/>
                <w:szCs w:val="22"/>
              </w:rPr>
            </w:pPr>
          </w:p>
          <w:p w:rsidR="00E45473" w:rsidRDefault="00E45473">
            <w:pPr>
              <w:spacing w:line="300" w:lineRule="exact"/>
              <w:rPr>
                <w:rFonts w:cs="黑体"/>
                <w:szCs w:val="22"/>
              </w:rPr>
            </w:pPr>
          </w:p>
          <w:p w:rsidR="00E45473" w:rsidRDefault="00E45473">
            <w:pPr>
              <w:spacing w:line="300" w:lineRule="exact"/>
              <w:jc w:val="center"/>
              <w:rPr>
                <w:rFonts w:cs="黑体"/>
                <w:szCs w:val="22"/>
              </w:rPr>
            </w:pPr>
          </w:p>
          <w:p w:rsidR="00E45473" w:rsidRDefault="00E45473">
            <w:pPr>
              <w:spacing w:line="300" w:lineRule="exact"/>
              <w:jc w:val="center"/>
              <w:rPr>
                <w:rFonts w:cs="黑体"/>
                <w:szCs w:val="22"/>
              </w:rPr>
            </w:pPr>
          </w:p>
          <w:p w:rsidR="00E45473" w:rsidRDefault="00BE2B0B">
            <w:pPr>
              <w:spacing w:line="300" w:lineRule="exact"/>
              <w:jc w:val="center"/>
              <w:rPr>
                <w:rFonts w:cs="黑体"/>
                <w:szCs w:val="22"/>
              </w:rPr>
            </w:pPr>
            <w:r>
              <w:rPr>
                <w:rFonts w:cs="黑体" w:hint="eastAsia"/>
                <w:szCs w:val="22"/>
              </w:rPr>
              <w:t>A</w:t>
            </w:r>
          </w:p>
          <w:p w:rsidR="00E45473" w:rsidRDefault="00E45473">
            <w:pPr>
              <w:spacing w:line="300" w:lineRule="exact"/>
              <w:jc w:val="center"/>
              <w:rPr>
                <w:rFonts w:cs="黑体"/>
                <w:szCs w:val="22"/>
              </w:rPr>
            </w:pPr>
          </w:p>
          <w:p w:rsidR="00E45473" w:rsidRDefault="00BE2B0B">
            <w:pPr>
              <w:spacing w:line="300" w:lineRule="exact"/>
              <w:jc w:val="center"/>
              <w:rPr>
                <w:rFonts w:cs="黑体"/>
                <w:szCs w:val="22"/>
              </w:rPr>
            </w:pPr>
            <w:r>
              <w:rPr>
                <w:rFonts w:cs="黑体" w:hint="eastAsia"/>
                <w:szCs w:val="22"/>
              </w:rPr>
              <w:t>分</w:t>
            </w:r>
          </w:p>
          <w:p w:rsidR="00E45473" w:rsidRDefault="00E45473">
            <w:pPr>
              <w:spacing w:line="300" w:lineRule="exact"/>
              <w:jc w:val="center"/>
              <w:rPr>
                <w:rFonts w:cs="黑体"/>
                <w:szCs w:val="22"/>
              </w:rPr>
            </w:pPr>
          </w:p>
          <w:p w:rsidR="00E45473" w:rsidRDefault="00BE2B0B">
            <w:pPr>
              <w:spacing w:line="300" w:lineRule="exact"/>
              <w:jc w:val="center"/>
              <w:rPr>
                <w:rFonts w:cs="黑体"/>
                <w:szCs w:val="22"/>
              </w:rPr>
            </w:pPr>
            <w:r>
              <w:rPr>
                <w:rFonts w:cs="黑体" w:hint="eastAsia"/>
                <w:szCs w:val="22"/>
              </w:rPr>
              <w:t>标</w:t>
            </w: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3号档口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4号档口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26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6号档口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4.0万元（下限）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13号档口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4.0万元（下限）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14号档口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4.0万元（下限）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15号档口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16号档口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w:t>
            </w:r>
            <w:r>
              <w:rPr>
                <w:rFonts w:ascii="宋体" w:hAnsi="宋体" w:cs="宋体" w:hint="eastAsia"/>
              </w:rPr>
              <w:t>元</w:t>
            </w:r>
            <w:r>
              <w:rPr>
                <w:rFonts w:ascii="宋体" w:hAnsi="宋体" w:cs="宋体"/>
              </w:rPr>
              <w:t>（下限）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17号档口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4.0万元（下限）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295"/>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18号档口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4.0万元（下限）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19号档口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4.0万元（下限）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20号档口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4.0万元（下限）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21号档口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4.0万元（下限）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22号档口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23号档口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24号档口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25号档口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5.0万元（下限）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jc w:val="center"/>
              <w:rPr>
                <w:rFonts w:ascii="宋体" w:hAnsi="宋体" w:cs="宋体"/>
                <w:sz w:val="22"/>
              </w:rPr>
            </w:pPr>
            <w:r>
              <w:rPr>
                <w:rFonts w:ascii="宋体" w:hAnsi="宋体" w:cs="宋体" w:hint="eastAsia"/>
                <w:sz w:val="22"/>
              </w:rPr>
              <w:t>B</w:t>
            </w:r>
          </w:p>
          <w:p w:rsidR="00E45473" w:rsidRDefault="00BE2B0B">
            <w:pPr>
              <w:spacing w:line="300" w:lineRule="exact"/>
              <w:jc w:val="center"/>
              <w:rPr>
                <w:rFonts w:ascii="宋体" w:hAnsi="宋体" w:cs="宋体"/>
                <w:sz w:val="22"/>
              </w:rPr>
            </w:pPr>
            <w:r>
              <w:rPr>
                <w:rFonts w:ascii="宋体" w:hAnsi="宋体" w:cs="宋体" w:hint="eastAsia"/>
                <w:sz w:val="22"/>
              </w:rPr>
              <w:t>分</w:t>
            </w:r>
          </w:p>
          <w:p w:rsidR="00E45473" w:rsidRDefault="00BE2B0B">
            <w:pPr>
              <w:spacing w:line="300" w:lineRule="exact"/>
              <w:jc w:val="center"/>
              <w:rPr>
                <w:rFonts w:ascii="宋体" w:hAnsi="宋体" w:cs="宋体"/>
                <w:sz w:val="22"/>
              </w:rPr>
            </w:pPr>
            <w:r>
              <w:rPr>
                <w:rFonts w:ascii="宋体" w:hAnsi="宋体" w:cs="宋体" w:hint="eastAsia"/>
                <w:sz w:val="22"/>
              </w:rPr>
              <w:t>标</w:t>
            </w: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9号档口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2.0万元</w:t>
            </w:r>
            <w:r>
              <w:rPr>
                <w:rFonts w:ascii="宋体" w:hAnsi="宋体" w:cs="宋体"/>
                <w:color w:val="FF0000"/>
              </w:rPr>
              <w:t>（下限）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color w:val="FF0000"/>
              </w:rPr>
            </w:pPr>
            <w:r>
              <w:rPr>
                <w:rFonts w:ascii="宋体" w:hAnsi="宋体" w:cs="宋体" w:hint="eastAsia"/>
                <w:color w:val="FF0000"/>
              </w:rPr>
              <w:t>竞价。</w:t>
            </w:r>
            <w:r>
              <w:rPr>
                <w:rFonts w:ascii="宋体" w:hAnsi="宋体" w:cs="宋体"/>
                <w:color w:val="FF0000"/>
              </w:rPr>
              <w:t>特定档口：建档立卡贫困户</w:t>
            </w:r>
            <w:r>
              <w:rPr>
                <w:rFonts w:ascii="宋体" w:hAnsi="宋体" w:cs="宋体" w:hint="eastAsia"/>
                <w:color w:val="FF0000"/>
              </w:rPr>
              <w:t>、</w:t>
            </w:r>
            <w:r>
              <w:rPr>
                <w:rFonts w:ascii="宋体" w:hAnsi="宋体" w:cs="宋体"/>
                <w:color w:val="FF0000"/>
              </w:rPr>
              <w:t>低保户</w:t>
            </w:r>
            <w:r>
              <w:rPr>
                <w:rFonts w:ascii="宋体" w:hAnsi="宋体" w:cs="宋体" w:hint="eastAsia"/>
                <w:color w:val="FF0000"/>
              </w:rPr>
              <w:t>、</w:t>
            </w:r>
            <w:r>
              <w:rPr>
                <w:rFonts w:ascii="宋体" w:hAnsi="宋体" w:cs="宋体"/>
                <w:color w:val="FF0000"/>
              </w:rPr>
              <w:t>残障人士</w:t>
            </w:r>
            <w:r>
              <w:rPr>
                <w:rFonts w:ascii="宋体" w:hAnsi="宋体" w:cs="宋体" w:hint="eastAsia"/>
                <w:color w:val="FF0000"/>
              </w:rPr>
              <w:t>、</w:t>
            </w:r>
            <w:r>
              <w:rPr>
                <w:rFonts w:ascii="宋体" w:hAnsi="宋体" w:cs="宋体"/>
                <w:color w:val="FF0000"/>
              </w:rPr>
              <w:t>创业学生</w:t>
            </w:r>
            <w:r>
              <w:rPr>
                <w:rFonts w:ascii="宋体" w:hAnsi="宋体" w:cs="宋体" w:hint="eastAsia"/>
                <w:color w:val="FF0000"/>
              </w:rPr>
              <w:t>，农民。</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10号档口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2.0万元</w:t>
            </w:r>
            <w:r>
              <w:rPr>
                <w:rFonts w:ascii="宋体" w:hAnsi="宋体" w:cs="宋体"/>
                <w:color w:val="FF0000"/>
              </w:rPr>
              <w:t>（下限）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hint="eastAsia"/>
                <w:color w:val="FF0000"/>
              </w:rPr>
              <w:t>竞价。</w:t>
            </w:r>
            <w:r>
              <w:rPr>
                <w:rFonts w:ascii="宋体" w:hAnsi="宋体" w:cs="宋体"/>
                <w:color w:val="FF0000"/>
              </w:rPr>
              <w:t>特定档口：建档立卡贫困户</w:t>
            </w:r>
            <w:r>
              <w:rPr>
                <w:rFonts w:ascii="宋体" w:hAnsi="宋体" w:cs="宋体" w:hint="eastAsia"/>
                <w:color w:val="FF0000"/>
              </w:rPr>
              <w:t>、</w:t>
            </w:r>
            <w:r>
              <w:rPr>
                <w:rFonts w:ascii="宋体" w:hAnsi="宋体" w:cs="宋体"/>
                <w:color w:val="FF0000"/>
              </w:rPr>
              <w:t>低保户</w:t>
            </w:r>
            <w:r>
              <w:rPr>
                <w:rFonts w:ascii="宋体" w:hAnsi="宋体" w:cs="宋体" w:hint="eastAsia"/>
                <w:color w:val="FF0000"/>
              </w:rPr>
              <w:t>、</w:t>
            </w:r>
            <w:r>
              <w:rPr>
                <w:rFonts w:ascii="宋体" w:hAnsi="宋体" w:cs="宋体"/>
                <w:color w:val="FF0000"/>
              </w:rPr>
              <w:t>残障人士</w:t>
            </w:r>
            <w:r>
              <w:rPr>
                <w:rFonts w:ascii="宋体" w:hAnsi="宋体" w:cs="宋体" w:hint="eastAsia"/>
                <w:color w:val="FF0000"/>
              </w:rPr>
              <w:t>、</w:t>
            </w:r>
            <w:r>
              <w:rPr>
                <w:rFonts w:ascii="宋体" w:hAnsi="宋体" w:cs="宋体"/>
                <w:color w:val="FF0000"/>
              </w:rPr>
              <w:lastRenderedPageBreak/>
              <w:t>创业学生</w:t>
            </w:r>
            <w:r>
              <w:rPr>
                <w:rFonts w:ascii="宋体" w:hAnsi="宋体" w:cs="宋体" w:hint="eastAsia"/>
                <w:color w:val="FF0000"/>
              </w:rPr>
              <w:t>，农民。</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11号档口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2.0万元</w:t>
            </w:r>
            <w:r>
              <w:rPr>
                <w:rFonts w:ascii="宋体" w:hAnsi="宋体" w:cs="宋体"/>
                <w:color w:val="FF0000"/>
              </w:rPr>
              <w:t>（下限）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hint="eastAsia"/>
                <w:color w:val="FF0000"/>
              </w:rPr>
              <w:t>竞价。</w:t>
            </w:r>
            <w:r>
              <w:rPr>
                <w:rFonts w:ascii="宋体" w:hAnsi="宋体" w:cs="宋体"/>
                <w:color w:val="FF0000"/>
              </w:rPr>
              <w:t>特定档口：建档立卡贫困户</w:t>
            </w:r>
            <w:r>
              <w:rPr>
                <w:rFonts w:ascii="宋体" w:hAnsi="宋体" w:cs="宋体" w:hint="eastAsia"/>
                <w:color w:val="FF0000"/>
              </w:rPr>
              <w:t>、</w:t>
            </w:r>
            <w:r>
              <w:rPr>
                <w:rFonts w:ascii="宋体" w:hAnsi="宋体" w:cs="宋体"/>
                <w:color w:val="FF0000"/>
              </w:rPr>
              <w:t>低保户</w:t>
            </w:r>
            <w:r>
              <w:rPr>
                <w:rFonts w:ascii="宋体" w:hAnsi="宋体" w:cs="宋体" w:hint="eastAsia"/>
                <w:color w:val="FF0000"/>
              </w:rPr>
              <w:t>、</w:t>
            </w:r>
            <w:r>
              <w:rPr>
                <w:rFonts w:ascii="宋体" w:hAnsi="宋体" w:cs="宋体"/>
                <w:color w:val="FF0000"/>
              </w:rPr>
              <w:t>残障人士</w:t>
            </w:r>
            <w:r>
              <w:rPr>
                <w:rFonts w:ascii="宋体" w:hAnsi="宋体" w:cs="宋体" w:hint="eastAsia"/>
                <w:color w:val="FF0000"/>
              </w:rPr>
              <w:t>、</w:t>
            </w:r>
            <w:r>
              <w:rPr>
                <w:rFonts w:ascii="宋体" w:hAnsi="宋体" w:cs="宋体"/>
                <w:color w:val="FF0000"/>
              </w:rPr>
              <w:t>创业学生</w:t>
            </w:r>
            <w:r>
              <w:rPr>
                <w:rFonts w:ascii="宋体" w:hAnsi="宋体" w:cs="宋体" w:hint="eastAsia"/>
                <w:color w:val="FF0000"/>
              </w:rPr>
              <w:t>，农民。</w:t>
            </w:r>
          </w:p>
        </w:tc>
      </w:tr>
      <w:tr w:rsidR="00E45473">
        <w:trPr>
          <w:trHeight w:val="1"/>
        </w:trPr>
        <w:tc>
          <w:tcPr>
            <w:tcW w:w="1080" w:type="dxa"/>
            <w:vMerge/>
            <w:tcBorders>
              <w:left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12号档口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2.0万元</w:t>
            </w:r>
            <w:r>
              <w:rPr>
                <w:rFonts w:ascii="宋体" w:hAnsi="宋体" w:cs="宋体"/>
                <w:color w:val="FF0000"/>
              </w:rPr>
              <w:t>（下限）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hint="eastAsia"/>
                <w:color w:val="FF0000"/>
              </w:rPr>
              <w:t>竞价。</w:t>
            </w:r>
            <w:r>
              <w:rPr>
                <w:rFonts w:ascii="宋体" w:hAnsi="宋体" w:cs="宋体"/>
                <w:color w:val="FF0000"/>
              </w:rPr>
              <w:t>特定档口：建档立卡贫困户</w:t>
            </w:r>
            <w:r>
              <w:rPr>
                <w:rFonts w:ascii="宋体" w:hAnsi="宋体" w:cs="宋体" w:hint="eastAsia"/>
                <w:color w:val="FF0000"/>
              </w:rPr>
              <w:t>、</w:t>
            </w:r>
            <w:r>
              <w:rPr>
                <w:rFonts w:ascii="宋体" w:hAnsi="宋体" w:cs="宋体"/>
                <w:color w:val="FF0000"/>
              </w:rPr>
              <w:t>低保户</w:t>
            </w:r>
            <w:r>
              <w:rPr>
                <w:rFonts w:ascii="宋体" w:hAnsi="宋体" w:cs="宋体" w:hint="eastAsia"/>
                <w:color w:val="FF0000"/>
              </w:rPr>
              <w:t>、</w:t>
            </w:r>
            <w:r>
              <w:rPr>
                <w:rFonts w:ascii="宋体" w:hAnsi="宋体" w:cs="宋体"/>
                <w:color w:val="FF0000"/>
              </w:rPr>
              <w:t>残障人士</w:t>
            </w:r>
            <w:r>
              <w:rPr>
                <w:rFonts w:ascii="宋体" w:hAnsi="宋体" w:cs="宋体" w:hint="eastAsia"/>
                <w:color w:val="FF0000"/>
              </w:rPr>
              <w:t>、</w:t>
            </w:r>
            <w:r>
              <w:rPr>
                <w:rFonts w:ascii="宋体" w:hAnsi="宋体" w:cs="宋体"/>
                <w:color w:val="FF0000"/>
              </w:rPr>
              <w:t>创业学生</w:t>
            </w:r>
            <w:r>
              <w:rPr>
                <w:rFonts w:ascii="宋体" w:hAnsi="宋体" w:cs="宋体" w:hint="eastAsia"/>
                <w:color w:val="FF0000"/>
              </w:rPr>
              <w:t>，农民。</w:t>
            </w:r>
          </w:p>
        </w:tc>
      </w:tr>
      <w:tr w:rsidR="00E45473">
        <w:trPr>
          <w:trHeight w:val="1"/>
        </w:trPr>
        <w:tc>
          <w:tcPr>
            <w:tcW w:w="1080"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hint="eastAsia"/>
              </w:rPr>
              <w:t>民族饮食</w:t>
            </w:r>
            <w:r>
              <w:rPr>
                <w:rFonts w:ascii="宋体" w:hAnsi="宋体" w:cs="宋体"/>
              </w:rPr>
              <w:t>档口</w:t>
            </w:r>
          </w:p>
          <w:p w:rsidR="00E45473" w:rsidRDefault="00BE2B0B">
            <w:pPr>
              <w:spacing w:line="300" w:lineRule="exact"/>
              <w:rPr>
                <w:rFonts w:ascii="宋体" w:hAnsi="宋体" w:cs="宋体"/>
              </w:rPr>
            </w:pPr>
            <w:r>
              <w:rPr>
                <w:rFonts w:ascii="宋体" w:hAnsi="宋体" w:cs="宋体"/>
              </w:rPr>
              <w:t>（7、8号档口）</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r>
              <w:rPr>
                <w:rFonts w:ascii="宋体" w:hAnsi="宋体" w:cs="宋体" w:hint="eastAsia"/>
              </w:rPr>
              <w:t>。</w:t>
            </w:r>
            <w:r>
              <w:rPr>
                <w:rFonts w:ascii="宋体" w:hAnsi="宋体" w:cs="宋体" w:hint="eastAsia"/>
                <w:color w:val="FF0000"/>
              </w:rPr>
              <w:t>特定档口：民族餐饮</w:t>
            </w:r>
          </w:p>
        </w:tc>
      </w:tr>
      <w:tr w:rsidR="00E45473">
        <w:trPr>
          <w:trHeight w:val="1"/>
        </w:trPr>
        <w:tc>
          <w:tcPr>
            <w:tcW w:w="1080" w:type="dxa"/>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jc w:val="center"/>
              <w:rPr>
                <w:rFonts w:ascii="宋体" w:hAnsi="宋体" w:cs="宋体"/>
                <w:sz w:val="22"/>
              </w:rPr>
            </w:pPr>
            <w:r>
              <w:rPr>
                <w:rFonts w:ascii="宋体" w:hAnsi="宋体" w:cs="宋体" w:hint="eastAsia"/>
                <w:sz w:val="22"/>
              </w:rPr>
              <w:t>C分标</w:t>
            </w: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洗消中心</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2.0万元（下限）</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竞价</w:t>
            </w:r>
          </w:p>
        </w:tc>
      </w:tr>
      <w:tr w:rsidR="00E45473">
        <w:trPr>
          <w:trHeight w:val="1"/>
        </w:trPr>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c>
          <w:tcPr>
            <w:tcW w:w="20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合计</w:t>
            </w:r>
          </w:p>
        </w:tc>
        <w:tc>
          <w:tcPr>
            <w:tcW w:w="240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BE2B0B">
            <w:pPr>
              <w:spacing w:line="300" w:lineRule="exact"/>
              <w:rPr>
                <w:rFonts w:ascii="宋体" w:hAnsi="宋体" w:cs="宋体"/>
              </w:rPr>
            </w:pPr>
            <w:r>
              <w:rPr>
                <w:rFonts w:ascii="宋体" w:hAnsi="宋体" w:cs="宋体"/>
              </w:rPr>
              <w:t>99.0万元</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45473" w:rsidRDefault="00E45473">
            <w:pPr>
              <w:spacing w:line="300" w:lineRule="exact"/>
              <w:rPr>
                <w:rFonts w:ascii="宋体" w:hAnsi="宋体" w:cs="宋体"/>
                <w:sz w:val="22"/>
              </w:rPr>
            </w:pPr>
          </w:p>
        </w:tc>
      </w:tr>
    </w:tbl>
    <w:p w:rsidR="00E45473" w:rsidRDefault="00BE2B0B">
      <w:pPr>
        <w:spacing w:line="400" w:lineRule="auto"/>
        <w:ind w:right="105" w:firstLine="420"/>
        <w:rPr>
          <w:rFonts w:ascii="宋体" w:hAnsi="宋体" w:cs="宋体"/>
        </w:rPr>
      </w:pPr>
      <w:r>
        <w:rPr>
          <w:rFonts w:ascii="宋体" w:hAnsi="宋体" w:cs="宋体"/>
        </w:rPr>
        <w:t>本项目档口位于</w:t>
      </w:r>
      <w:r>
        <w:rPr>
          <w:rFonts w:ascii="宋体" w:hAnsi="宋体" w:cs="宋体"/>
          <w:u w:val="single"/>
        </w:rPr>
        <w:t>南宁职业技术学院美食餐厅内</w:t>
      </w:r>
      <w:r>
        <w:rPr>
          <w:rFonts w:ascii="宋体" w:hAnsi="宋体" w:cs="宋体"/>
        </w:rPr>
        <w:t>，面积约</w:t>
      </w:r>
      <w:r>
        <w:rPr>
          <w:rFonts w:ascii="宋体" w:hAnsi="宋体" w:cs="宋体"/>
          <w:u w:val="single"/>
        </w:rPr>
        <w:t>8-</w:t>
      </w:r>
      <w:r>
        <w:rPr>
          <w:rFonts w:ascii="宋体" w:hAnsi="宋体" w:cs="宋体" w:hint="eastAsia"/>
          <w:u w:val="single"/>
        </w:rPr>
        <w:t>80</w:t>
      </w:r>
      <w:r>
        <w:rPr>
          <w:rFonts w:ascii="宋体" w:hAnsi="宋体" w:cs="宋体"/>
          <w:u w:val="single"/>
        </w:rPr>
        <w:t>㎡不等</w:t>
      </w:r>
      <w:r>
        <w:rPr>
          <w:rFonts w:ascii="宋体" w:hAnsi="宋体" w:cs="宋体" w:hint="eastAsia"/>
          <w:b/>
          <w:bCs/>
        </w:rPr>
        <w:t>（详见附件1）</w:t>
      </w:r>
      <w:r>
        <w:rPr>
          <w:rFonts w:ascii="宋体" w:hAnsi="宋体" w:cs="宋体"/>
        </w:rPr>
        <w:t>。</w:t>
      </w:r>
    </w:p>
    <w:p w:rsidR="00E45473" w:rsidRDefault="00BE2B0B">
      <w:pPr>
        <w:spacing w:line="400" w:lineRule="auto"/>
        <w:ind w:right="105" w:firstLine="420"/>
        <w:rPr>
          <w:rFonts w:ascii="宋体" w:hAnsi="宋体" w:cs="宋体"/>
        </w:rPr>
      </w:pPr>
      <w:r>
        <w:rPr>
          <w:rFonts w:ascii="宋体" w:hAnsi="宋体" w:cs="宋体"/>
        </w:rPr>
        <w:t>本项目由美食餐厅经营承包商自主经营，独立核算，自负盈亏；独自承担承包经营期内的债权、债务和由此引发的经济、安全和法律责任。</w:t>
      </w:r>
    </w:p>
    <w:p w:rsidR="00E45473" w:rsidRDefault="00BE2B0B">
      <w:pPr>
        <w:spacing w:line="400" w:lineRule="auto"/>
        <w:ind w:right="105" w:firstLine="360"/>
        <w:rPr>
          <w:rFonts w:ascii="宋体" w:hAnsi="宋体" w:cs="宋体"/>
          <w:szCs w:val="21"/>
        </w:rPr>
      </w:pPr>
      <w:r>
        <w:rPr>
          <w:rFonts w:ascii="宋体" w:hAnsi="宋体" w:cs="宋体" w:hint="eastAsia"/>
          <w:szCs w:val="21"/>
        </w:rPr>
        <w:t>1</w:t>
      </w:r>
      <w:r>
        <w:rPr>
          <w:rFonts w:ascii="宋体" w:hAnsi="宋体" w:cs="宋体" w:hint="eastAsia"/>
          <w:color w:val="3366FF"/>
          <w:szCs w:val="21"/>
        </w:rPr>
        <w:t>.A分标：</w:t>
      </w:r>
      <w:r>
        <w:rPr>
          <w:rFonts w:ascii="宋体" w:hAnsi="宋体" w:cs="宋体" w:hint="eastAsia"/>
          <w:szCs w:val="21"/>
        </w:rPr>
        <w:t>1-25号档口（不含7号、8号民族饮食档口、</w:t>
      </w:r>
      <w:r>
        <w:rPr>
          <w:rFonts w:ascii="宋体" w:hAnsi="宋体" w:cs="宋体" w:hint="eastAsia"/>
          <w:color w:val="0000FF"/>
          <w:szCs w:val="21"/>
        </w:rPr>
        <w:t>9-12号特定档口</w:t>
      </w:r>
      <w:r>
        <w:rPr>
          <w:rFonts w:ascii="宋体" w:hAnsi="宋体" w:cs="宋体" w:hint="eastAsia"/>
          <w:szCs w:val="21"/>
        </w:rPr>
        <w:t>）经营承包商在各自档口经营特色风味美食小吃（包括粥、粉、面食、甜品、糕点、油条、炖品、扬州炒饭、瓦煲饭等）以及包装饮用水（不含桶装水）、固定包装饮料。其中，1-2号档口经营糕点、包子类；3-6号档口经营粥、饭类；13-15号档口经营烧卤、麻辣烫等；16-17号档口和22-25号档口经营粉、面类；18-21号档口经营瓜果、饮品类。</w:t>
      </w:r>
      <w:r>
        <w:rPr>
          <w:rFonts w:ascii="宋体" w:hAnsi="宋体" w:cs="宋体" w:hint="eastAsia"/>
          <w:color w:val="FF0000"/>
          <w:szCs w:val="21"/>
        </w:rPr>
        <w:t>为丰富餐厅内餐饮品种并避免档口间恶性竟争，档口具体经营项目及品种的决定权在采购人（甲方），即中标方（乙方）具体经营项目及品种须由采购人(甲方)批准确认。</w:t>
      </w:r>
    </w:p>
    <w:p w:rsidR="00E45473" w:rsidRDefault="00BE2B0B">
      <w:pPr>
        <w:spacing w:line="400" w:lineRule="auto"/>
        <w:ind w:right="105" w:firstLine="360"/>
        <w:rPr>
          <w:rFonts w:ascii="宋体" w:hAnsi="宋体" w:cs="宋体"/>
          <w:szCs w:val="21"/>
        </w:rPr>
      </w:pPr>
      <w:r>
        <w:rPr>
          <w:rFonts w:ascii="宋体" w:hAnsi="宋体" w:cs="宋体" w:hint="eastAsia"/>
          <w:szCs w:val="21"/>
        </w:rPr>
        <w:t>2.</w:t>
      </w:r>
      <w:r>
        <w:rPr>
          <w:rFonts w:ascii="宋体" w:hAnsi="宋体" w:cs="宋体" w:hint="eastAsia"/>
          <w:color w:val="0000FF"/>
          <w:szCs w:val="21"/>
        </w:rPr>
        <w:t>B分标</w:t>
      </w:r>
      <w:r>
        <w:rPr>
          <w:rFonts w:ascii="宋体" w:hAnsi="宋体" w:cs="宋体" w:hint="eastAsia"/>
          <w:szCs w:val="21"/>
        </w:rPr>
        <w:t>： 7、8号民族饮食档口仅限于提供民族饮食餐饮服务；9-12号档口根据实际情况定。</w:t>
      </w:r>
    </w:p>
    <w:p w:rsidR="00E45473" w:rsidRDefault="00BE2B0B">
      <w:pPr>
        <w:spacing w:line="400" w:lineRule="auto"/>
        <w:ind w:right="105" w:firstLine="360"/>
        <w:rPr>
          <w:rFonts w:ascii="宋体" w:hAnsi="宋体" w:cs="宋体"/>
          <w:b/>
          <w:szCs w:val="21"/>
        </w:rPr>
      </w:pPr>
      <w:r>
        <w:rPr>
          <w:rFonts w:ascii="宋体" w:hAnsi="宋体" w:cs="宋体" w:hint="eastAsia"/>
          <w:szCs w:val="21"/>
        </w:rPr>
        <w:t>3.</w:t>
      </w:r>
      <w:r>
        <w:rPr>
          <w:rFonts w:ascii="宋体" w:hAnsi="宋体" w:cs="宋体" w:hint="eastAsia"/>
          <w:color w:val="0000FF"/>
          <w:szCs w:val="21"/>
        </w:rPr>
        <w:t>C分标</w:t>
      </w:r>
      <w:r>
        <w:rPr>
          <w:rFonts w:ascii="宋体" w:hAnsi="宋体" w:cs="宋体" w:hint="eastAsia"/>
          <w:szCs w:val="21"/>
        </w:rPr>
        <w:t>：洗消中心开展餐饮具清洗消毒及供应业务。</w:t>
      </w:r>
    </w:p>
    <w:p w:rsidR="00E45473" w:rsidRDefault="00BE2B0B">
      <w:pPr>
        <w:spacing w:line="400" w:lineRule="auto"/>
        <w:ind w:right="105" w:firstLine="360"/>
        <w:rPr>
          <w:rFonts w:ascii="宋体" w:hAnsi="宋体" w:cs="宋体"/>
          <w:color w:val="0000FF"/>
          <w:szCs w:val="21"/>
        </w:rPr>
      </w:pPr>
      <w:r>
        <w:rPr>
          <w:rFonts w:ascii="宋体" w:hAnsi="宋体" w:cs="宋体" w:hint="eastAsia"/>
          <w:color w:val="0000FF"/>
          <w:szCs w:val="21"/>
        </w:rPr>
        <w:t>所有档口不得经营火锅，不得经营有明火的烧烤，不得经营生食类食品（包括生食海产品），不得经营寿司类食品，不得经营烟、酒、生活用品、食杂等，不允许开设百货小卖部。</w:t>
      </w:r>
    </w:p>
    <w:p w:rsidR="00E45473" w:rsidRDefault="00BE2B0B">
      <w:pPr>
        <w:spacing w:line="400" w:lineRule="auto"/>
        <w:ind w:right="105" w:firstLine="480"/>
        <w:rPr>
          <w:rFonts w:ascii="宋体" w:hAnsi="宋体" w:cs="宋体"/>
          <w:b/>
          <w:szCs w:val="21"/>
        </w:rPr>
      </w:pPr>
      <w:r>
        <w:rPr>
          <w:rFonts w:ascii="宋体" w:hAnsi="宋体" w:cs="宋体"/>
          <w:szCs w:val="21"/>
        </w:rPr>
        <w:t>如需进一步了解详细内容，详见</w:t>
      </w:r>
      <w:r>
        <w:rPr>
          <w:rFonts w:ascii="宋体" w:hAnsi="宋体" w:cs="宋体" w:hint="eastAsia"/>
          <w:color w:val="0000FF"/>
          <w:szCs w:val="21"/>
        </w:rPr>
        <w:t>竞价采购</w:t>
      </w:r>
      <w:r>
        <w:rPr>
          <w:rFonts w:ascii="宋体" w:hAnsi="宋体" w:cs="宋体"/>
          <w:szCs w:val="21"/>
        </w:rPr>
        <w:t>文件。</w:t>
      </w:r>
    </w:p>
    <w:p w:rsidR="00E45473" w:rsidRDefault="00BE2B0B">
      <w:pPr>
        <w:spacing w:line="360" w:lineRule="auto"/>
        <w:ind w:firstLine="422"/>
        <w:rPr>
          <w:rFonts w:ascii="宋体" w:hAnsi="宋体" w:cs="宋体"/>
          <w:b/>
          <w:color w:val="0000FF"/>
        </w:rPr>
      </w:pPr>
      <w:r>
        <w:rPr>
          <w:rFonts w:ascii="宋体" w:hAnsi="宋体" w:cs="宋体"/>
          <w:b/>
          <w:color w:val="0000FF"/>
        </w:rPr>
        <w:t>六</w:t>
      </w:r>
      <w:r>
        <w:rPr>
          <w:rFonts w:ascii="宋体" w:hAnsi="宋体" w:cs="宋体"/>
          <w:color w:val="0000FF"/>
        </w:rPr>
        <w:t>、</w:t>
      </w:r>
      <w:r>
        <w:rPr>
          <w:rFonts w:ascii="宋体" w:hAnsi="宋体" w:cs="宋体"/>
          <w:b/>
          <w:color w:val="0000FF"/>
        </w:rPr>
        <w:t>合格</w:t>
      </w:r>
      <w:r>
        <w:rPr>
          <w:rFonts w:ascii="宋体" w:hAnsi="宋体" w:cs="宋体" w:hint="eastAsia"/>
          <w:b/>
          <w:color w:val="0000FF"/>
        </w:rPr>
        <w:t>竞标</w:t>
      </w:r>
      <w:r>
        <w:rPr>
          <w:rFonts w:ascii="宋体" w:hAnsi="宋体" w:cs="宋体"/>
          <w:b/>
          <w:color w:val="0000FF"/>
        </w:rPr>
        <w:t>人</w:t>
      </w:r>
      <w:r>
        <w:rPr>
          <w:rFonts w:ascii="宋体" w:hAnsi="宋体" w:cs="宋体" w:hint="eastAsia"/>
          <w:b/>
          <w:color w:val="0000FF"/>
        </w:rPr>
        <w:t>（法人或自然人）</w:t>
      </w:r>
      <w:r>
        <w:rPr>
          <w:rFonts w:ascii="宋体" w:hAnsi="宋体" w:cs="宋体"/>
          <w:b/>
          <w:color w:val="0000FF"/>
        </w:rPr>
        <w:t>的资格要求</w:t>
      </w:r>
    </w:p>
    <w:p w:rsidR="00E45473" w:rsidRDefault="00BE2B0B">
      <w:pPr>
        <w:spacing w:line="360" w:lineRule="auto"/>
        <w:ind w:firstLine="422"/>
        <w:rPr>
          <w:rFonts w:ascii="宋体" w:hAnsi="宋体" w:cs="宋体"/>
          <w:b/>
        </w:rPr>
      </w:pPr>
      <w:r>
        <w:rPr>
          <w:rFonts w:ascii="宋体" w:hAnsi="宋体" w:cs="宋体"/>
          <w:b/>
        </w:rPr>
        <w:t>（一）</w:t>
      </w:r>
      <w:r>
        <w:rPr>
          <w:rFonts w:ascii="宋体" w:hAnsi="宋体" w:cs="宋体" w:hint="eastAsia"/>
          <w:b/>
        </w:rPr>
        <w:t>竞标</w:t>
      </w:r>
      <w:r>
        <w:rPr>
          <w:rFonts w:ascii="宋体" w:hAnsi="宋体" w:cs="宋体"/>
          <w:b/>
        </w:rPr>
        <w:t>人为法人</w:t>
      </w:r>
      <w:r>
        <w:rPr>
          <w:rFonts w:ascii="宋体" w:hAnsi="宋体" w:cs="宋体" w:hint="eastAsia"/>
          <w:b/>
        </w:rPr>
        <w:t>时</w:t>
      </w:r>
    </w:p>
    <w:p w:rsidR="00E45473" w:rsidRDefault="00BE2B0B">
      <w:pPr>
        <w:spacing w:line="400" w:lineRule="auto"/>
        <w:ind w:firstLine="420"/>
        <w:rPr>
          <w:rFonts w:ascii="宋体" w:hAnsi="宋体" w:cs="宋体"/>
        </w:rPr>
      </w:pPr>
      <w:r>
        <w:rPr>
          <w:rFonts w:ascii="宋体" w:hAnsi="宋体" w:cs="宋体"/>
        </w:rPr>
        <w:t>1.具有国内餐饮行业法人资格；</w:t>
      </w:r>
    </w:p>
    <w:p w:rsidR="00E45473" w:rsidRDefault="00BE2B0B">
      <w:pPr>
        <w:spacing w:line="400" w:lineRule="auto"/>
        <w:ind w:firstLine="420"/>
        <w:rPr>
          <w:rFonts w:ascii="宋体" w:hAnsi="宋体" w:cs="宋体"/>
          <w:szCs w:val="21"/>
        </w:rPr>
      </w:pPr>
      <w:r>
        <w:rPr>
          <w:rFonts w:ascii="宋体" w:hAnsi="宋体" w:cs="宋体"/>
        </w:rPr>
        <w:t>2.具有政府相关部门核发的有效期内食品经营许可证或餐饮服务许可证，且</w:t>
      </w:r>
      <w:r>
        <w:rPr>
          <w:rFonts w:ascii="宋体" w:hAnsi="宋体" w:cs="宋体"/>
          <w:szCs w:val="21"/>
        </w:rPr>
        <w:t>主体为单位食堂或餐饮服务经营者。</w:t>
      </w:r>
    </w:p>
    <w:p w:rsidR="00E45473" w:rsidRDefault="00BE2B0B">
      <w:pPr>
        <w:spacing w:line="400" w:lineRule="auto"/>
        <w:ind w:firstLine="420"/>
        <w:rPr>
          <w:rFonts w:ascii="宋体" w:hAnsi="宋体" w:cs="宋体"/>
        </w:rPr>
      </w:pPr>
      <w:r>
        <w:rPr>
          <w:rFonts w:ascii="宋体" w:hAnsi="宋体" w:cs="宋体" w:hint="eastAsia"/>
        </w:rPr>
        <w:lastRenderedPageBreak/>
        <w:t>3</w:t>
      </w:r>
      <w:r>
        <w:rPr>
          <w:rFonts w:ascii="宋体" w:hAnsi="宋体" w:cs="宋体"/>
        </w:rPr>
        <w:t>.未被列入失信被执行人、重大税收违法案件当事人名单、政府采购严重违法失信行为记录名单以及相关行政部门处罚；</w:t>
      </w:r>
    </w:p>
    <w:p w:rsidR="00E45473" w:rsidRDefault="00BE2B0B">
      <w:pPr>
        <w:spacing w:line="400" w:lineRule="auto"/>
        <w:ind w:firstLine="420"/>
        <w:rPr>
          <w:rFonts w:ascii="宋体" w:hAnsi="宋体" w:cs="宋体"/>
        </w:rPr>
      </w:pPr>
      <w:r>
        <w:rPr>
          <w:rFonts w:ascii="宋体" w:hAnsi="宋体" w:cs="宋体" w:hint="eastAsia"/>
        </w:rPr>
        <w:t>4</w:t>
      </w:r>
      <w:r>
        <w:rPr>
          <w:rFonts w:ascii="宋体" w:hAnsi="宋体" w:cs="宋体"/>
        </w:rPr>
        <w:t>.本次招标不接受联合体</w:t>
      </w:r>
      <w:r>
        <w:rPr>
          <w:rFonts w:ascii="宋体" w:hAnsi="宋体" w:cs="宋体" w:hint="eastAsia"/>
        </w:rPr>
        <w:t>竞标</w:t>
      </w:r>
      <w:r>
        <w:rPr>
          <w:rFonts w:ascii="宋体" w:hAnsi="宋体" w:cs="宋体"/>
        </w:rPr>
        <w:t>。</w:t>
      </w:r>
    </w:p>
    <w:p w:rsidR="00E45473" w:rsidRDefault="00BE2B0B">
      <w:pPr>
        <w:spacing w:line="360" w:lineRule="auto"/>
        <w:ind w:firstLine="420"/>
        <w:rPr>
          <w:rFonts w:ascii="宋体" w:hAnsi="宋体" w:cs="宋体"/>
          <w:b/>
        </w:rPr>
      </w:pPr>
      <w:r>
        <w:rPr>
          <w:rFonts w:ascii="宋体" w:hAnsi="宋体" w:cs="宋体"/>
        </w:rPr>
        <w:t>（二）</w:t>
      </w:r>
      <w:r>
        <w:rPr>
          <w:rFonts w:ascii="宋体" w:hAnsi="宋体" w:cs="宋体" w:hint="eastAsia"/>
          <w:b/>
        </w:rPr>
        <w:t>竞标</w:t>
      </w:r>
      <w:r>
        <w:rPr>
          <w:rFonts w:ascii="宋体" w:hAnsi="宋体" w:cs="宋体"/>
          <w:b/>
        </w:rPr>
        <w:t>人为自然人</w:t>
      </w:r>
      <w:r>
        <w:rPr>
          <w:rFonts w:ascii="宋体" w:hAnsi="宋体" w:cs="宋体" w:hint="eastAsia"/>
          <w:b/>
        </w:rPr>
        <w:t>时</w:t>
      </w:r>
    </w:p>
    <w:p w:rsidR="00E45473" w:rsidRDefault="00BE2B0B">
      <w:pPr>
        <w:spacing w:line="400" w:lineRule="auto"/>
        <w:ind w:firstLine="420"/>
        <w:rPr>
          <w:rFonts w:eastAsia="Times New Roman"/>
          <w:color w:val="FF0000"/>
        </w:rPr>
      </w:pPr>
      <w:r>
        <w:rPr>
          <w:rFonts w:ascii="宋体" w:hAnsi="宋体" w:cs="宋体" w:hint="eastAsia"/>
          <w:color w:val="FF0000"/>
        </w:rPr>
        <w:t>1.</w:t>
      </w:r>
      <w:r>
        <w:rPr>
          <w:rFonts w:ascii="宋体" w:hAnsi="宋体" w:cs="宋体"/>
          <w:color w:val="FF0000"/>
        </w:rPr>
        <w:t>自然人（中华人民共和国公民），未被列入失信被执行人。</w:t>
      </w:r>
    </w:p>
    <w:p w:rsidR="00E45473" w:rsidRDefault="00BE2B0B">
      <w:pPr>
        <w:spacing w:line="400" w:lineRule="auto"/>
        <w:ind w:firstLine="420"/>
        <w:rPr>
          <w:color w:val="0000FF"/>
        </w:rPr>
      </w:pPr>
      <w:r>
        <w:rPr>
          <w:rFonts w:ascii="宋体" w:hAnsi="宋体" w:cs="宋体" w:hint="eastAsia"/>
          <w:color w:val="0000FF"/>
        </w:rPr>
        <w:t>2.</w:t>
      </w:r>
      <w:r>
        <w:rPr>
          <w:rFonts w:ascii="宋体" w:hAnsi="宋体" w:cs="宋体"/>
          <w:color w:val="0000FF"/>
        </w:rPr>
        <w:t>特定档口承租人</w:t>
      </w:r>
      <w:r>
        <w:rPr>
          <w:rFonts w:ascii="宋体" w:hAnsi="宋体" w:cs="宋体" w:hint="eastAsia"/>
          <w:color w:val="0000FF"/>
        </w:rPr>
        <w:t>为以下其中之一：</w:t>
      </w:r>
    </w:p>
    <w:p w:rsidR="00E45473" w:rsidRDefault="00BE2B0B">
      <w:pPr>
        <w:spacing w:line="400" w:lineRule="auto"/>
        <w:ind w:firstLine="420"/>
        <w:rPr>
          <w:rFonts w:ascii="宋体" w:hAnsi="宋体" w:cs="宋体"/>
          <w:color w:val="FF0000"/>
        </w:rPr>
      </w:pPr>
      <w:r>
        <w:rPr>
          <w:rFonts w:hint="eastAsia"/>
          <w:color w:val="FF0000"/>
        </w:rPr>
        <w:t>（</w:t>
      </w:r>
      <w:r>
        <w:rPr>
          <w:rFonts w:eastAsia="Times New Roman"/>
          <w:color w:val="FF0000"/>
        </w:rPr>
        <w:t>1</w:t>
      </w:r>
      <w:r>
        <w:rPr>
          <w:rFonts w:hint="eastAsia"/>
          <w:color w:val="FF0000"/>
        </w:rPr>
        <w:t>）</w:t>
      </w:r>
      <w:r>
        <w:rPr>
          <w:rFonts w:eastAsia="Times New Roman"/>
          <w:color w:val="FF0000"/>
        </w:rPr>
        <w:t xml:space="preserve"> </w:t>
      </w:r>
      <w:r>
        <w:rPr>
          <w:rFonts w:ascii="宋体" w:hAnsi="宋体" w:cs="宋体"/>
          <w:color w:val="FF0000"/>
        </w:rPr>
        <w:t>建档立卡贫困户</w:t>
      </w:r>
    </w:p>
    <w:p w:rsidR="00E45473" w:rsidRDefault="00BE2B0B">
      <w:pPr>
        <w:spacing w:line="400" w:lineRule="auto"/>
        <w:ind w:firstLine="420"/>
        <w:rPr>
          <w:rFonts w:ascii="宋体" w:hAnsi="宋体" w:cs="宋体"/>
          <w:color w:val="FF0000"/>
        </w:rPr>
      </w:pPr>
      <w:r>
        <w:rPr>
          <w:rFonts w:hint="eastAsia"/>
          <w:color w:val="FF0000"/>
        </w:rPr>
        <w:t>（</w:t>
      </w:r>
      <w:r>
        <w:rPr>
          <w:rFonts w:eastAsia="Times New Roman"/>
          <w:color w:val="FF0000"/>
        </w:rPr>
        <w:t>2</w:t>
      </w:r>
      <w:r>
        <w:rPr>
          <w:rFonts w:hint="eastAsia"/>
          <w:color w:val="FF0000"/>
        </w:rPr>
        <w:t>）</w:t>
      </w:r>
      <w:r>
        <w:rPr>
          <w:rFonts w:ascii="宋体" w:hAnsi="宋体" w:cs="宋体"/>
          <w:color w:val="FF0000"/>
        </w:rPr>
        <w:t>低保户</w:t>
      </w:r>
    </w:p>
    <w:p w:rsidR="00E45473" w:rsidRDefault="00BE2B0B">
      <w:pPr>
        <w:spacing w:line="400" w:lineRule="auto"/>
        <w:ind w:firstLine="420"/>
        <w:rPr>
          <w:rFonts w:ascii="宋体" w:hAnsi="宋体" w:cs="宋体"/>
          <w:color w:val="FF0000"/>
        </w:rPr>
      </w:pPr>
      <w:r>
        <w:rPr>
          <w:rFonts w:hint="eastAsia"/>
          <w:color w:val="FF0000"/>
        </w:rPr>
        <w:t>（</w:t>
      </w:r>
      <w:r>
        <w:rPr>
          <w:rFonts w:eastAsia="Times New Roman"/>
          <w:color w:val="FF0000"/>
        </w:rPr>
        <w:t>3</w:t>
      </w:r>
      <w:r>
        <w:rPr>
          <w:rFonts w:hint="eastAsia"/>
          <w:color w:val="FF0000"/>
        </w:rPr>
        <w:t>）</w:t>
      </w:r>
      <w:r>
        <w:rPr>
          <w:rFonts w:ascii="宋体" w:hAnsi="宋体" w:cs="宋体"/>
          <w:color w:val="FF0000"/>
        </w:rPr>
        <w:t>创业学生</w:t>
      </w:r>
    </w:p>
    <w:p w:rsidR="00E45473" w:rsidRDefault="00BE2B0B">
      <w:pPr>
        <w:spacing w:line="400" w:lineRule="auto"/>
        <w:ind w:firstLine="420"/>
        <w:rPr>
          <w:rFonts w:eastAsia="Times New Roman"/>
          <w:color w:val="FF0000"/>
        </w:rPr>
      </w:pPr>
      <w:r>
        <w:rPr>
          <w:rFonts w:hint="eastAsia"/>
          <w:color w:val="FF0000"/>
        </w:rPr>
        <w:t>（</w:t>
      </w:r>
      <w:r>
        <w:rPr>
          <w:rFonts w:eastAsia="Times New Roman"/>
          <w:color w:val="FF0000"/>
        </w:rPr>
        <w:t>4</w:t>
      </w:r>
      <w:r>
        <w:rPr>
          <w:rFonts w:hint="eastAsia"/>
          <w:color w:val="FF0000"/>
        </w:rPr>
        <w:t>）</w:t>
      </w:r>
      <w:r>
        <w:rPr>
          <w:rFonts w:ascii="宋体" w:hAnsi="宋体" w:cs="宋体"/>
          <w:color w:val="FF0000"/>
        </w:rPr>
        <w:t>残障人士</w:t>
      </w:r>
    </w:p>
    <w:p w:rsidR="00E45473" w:rsidRDefault="00BE2B0B">
      <w:pPr>
        <w:spacing w:line="400" w:lineRule="auto"/>
        <w:ind w:firstLine="420"/>
        <w:rPr>
          <w:rFonts w:ascii="宋体" w:hAnsi="宋体" w:cs="宋体"/>
          <w:color w:val="FF0000"/>
        </w:rPr>
      </w:pPr>
      <w:r>
        <w:rPr>
          <w:rFonts w:ascii="宋体" w:hAnsi="宋体" w:cs="宋体" w:hint="eastAsia"/>
          <w:color w:val="FF0000"/>
        </w:rPr>
        <w:t>（5）农民</w:t>
      </w:r>
    </w:p>
    <w:p w:rsidR="00E45473" w:rsidRDefault="00BE2B0B">
      <w:pPr>
        <w:spacing w:line="400" w:lineRule="auto"/>
        <w:ind w:firstLine="420"/>
        <w:rPr>
          <w:rFonts w:ascii="宋体" w:hAnsi="宋体" w:cs="宋体"/>
          <w:color w:val="FF0000"/>
        </w:rPr>
      </w:pPr>
      <w:r>
        <w:rPr>
          <w:rFonts w:ascii="宋体" w:hAnsi="宋体" w:cs="宋体" w:hint="eastAsia"/>
          <w:color w:val="FF0000"/>
        </w:rPr>
        <w:t>（6）</w:t>
      </w:r>
      <w:r>
        <w:rPr>
          <w:rFonts w:ascii="宋体" w:hAnsi="宋体" w:cs="宋体"/>
          <w:color w:val="FF0000"/>
        </w:rPr>
        <w:t>特定档口</w:t>
      </w:r>
      <w:r>
        <w:rPr>
          <w:rFonts w:ascii="宋体" w:hAnsi="宋体" w:cs="宋体" w:hint="eastAsia"/>
          <w:color w:val="FF0000"/>
        </w:rPr>
        <w:t>中的民族餐饮档口</w:t>
      </w:r>
      <w:r>
        <w:rPr>
          <w:rFonts w:ascii="宋体" w:hAnsi="宋体" w:cs="宋体"/>
          <w:color w:val="FF0000"/>
        </w:rPr>
        <w:t>承租人</w:t>
      </w:r>
      <w:r>
        <w:rPr>
          <w:rFonts w:ascii="宋体" w:hAnsi="宋体" w:cs="宋体" w:hint="eastAsia"/>
          <w:color w:val="FF0000"/>
        </w:rPr>
        <w:t>须为具有清真饮食习惯的少数民族</w:t>
      </w:r>
    </w:p>
    <w:p w:rsidR="00E45473" w:rsidRDefault="00BE2B0B">
      <w:pPr>
        <w:spacing w:line="400" w:lineRule="auto"/>
        <w:ind w:firstLine="420"/>
        <w:rPr>
          <w:rFonts w:ascii="宋体" w:hAnsi="宋体" w:cs="宋体"/>
          <w:color w:val="0000FF"/>
        </w:rPr>
      </w:pPr>
      <w:r>
        <w:rPr>
          <w:rFonts w:ascii="宋体" w:hAnsi="宋体" w:cs="宋体" w:hint="eastAsia"/>
          <w:color w:val="FF0000"/>
        </w:rPr>
        <w:t>3.</w:t>
      </w:r>
      <w:r>
        <w:rPr>
          <w:rFonts w:ascii="宋体" w:hAnsi="宋体" w:cs="宋体" w:hint="eastAsia"/>
        </w:rPr>
        <w:t>竞标人为自然人时，</w:t>
      </w:r>
      <w:r>
        <w:rPr>
          <w:rFonts w:ascii="宋体" w:hAnsi="宋体" w:cs="宋体" w:hint="eastAsia"/>
          <w:color w:val="0000FF"/>
        </w:rPr>
        <w:t>在“中国人民银行征信中心”（</w:t>
      </w:r>
      <w:proofErr w:type="spellStart"/>
      <w:r>
        <w:rPr>
          <w:rFonts w:eastAsia="Times New Roman" w:hint="eastAsia"/>
          <w:color w:val="0000FF"/>
          <w:u w:val="single"/>
        </w:rPr>
        <w:t>www.pbccrc.org.cn</w:t>
      </w:r>
      <w:proofErr w:type="spellEnd"/>
      <w:r>
        <w:rPr>
          <w:rFonts w:ascii="宋体" w:hAnsi="宋体" w:cs="宋体" w:hint="eastAsia"/>
          <w:color w:val="0000FF"/>
        </w:rPr>
        <w:t>）</w:t>
      </w:r>
      <w:r>
        <w:rPr>
          <w:rFonts w:ascii="宋体" w:hAnsi="宋体" w:cs="宋体"/>
          <w:color w:val="0000FF"/>
        </w:rPr>
        <w:t>查询竞标人相关主体的信用记录</w:t>
      </w:r>
      <w:r>
        <w:rPr>
          <w:rFonts w:ascii="宋体" w:hAnsi="宋体" w:cs="宋体" w:hint="eastAsia"/>
          <w:color w:val="0000FF"/>
        </w:rPr>
        <w:t>。</w:t>
      </w:r>
    </w:p>
    <w:p w:rsidR="00E45473" w:rsidRDefault="00BE2B0B">
      <w:pPr>
        <w:spacing w:line="400" w:lineRule="auto"/>
        <w:ind w:firstLine="420"/>
        <w:rPr>
          <w:rFonts w:ascii="宋体" w:hAnsi="宋体" w:cs="宋体"/>
          <w:color w:val="0000FF"/>
        </w:rPr>
      </w:pPr>
      <w:r>
        <w:rPr>
          <w:rFonts w:ascii="宋体" w:hAnsi="宋体" w:cs="宋体" w:hint="eastAsia"/>
        </w:rPr>
        <w:t>4</w:t>
      </w:r>
      <w:r>
        <w:rPr>
          <w:rFonts w:ascii="宋体" w:hAnsi="宋体" w:cs="宋体"/>
        </w:rPr>
        <w:t>.本次招标不接受联合体</w:t>
      </w:r>
      <w:r>
        <w:rPr>
          <w:rFonts w:ascii="宋体" w:hAnsi="宋体" w:cs="宋体" w:hint="eastAsia"/>
        </w:rPr>
        <w:t>竞标</w:t>
      </w:r>
      <w:r>
        <w:rPr>
          <w:rFonts w:ascii="宋体" w:hAnsi="宋体" w:cs="宋体"/>
        </w:rPr>
        <w:t>。</w:t>
      </w:r>
    </w:p>
    <w:p w:rsidR="00E45473" w:rsidRDefault="00BE2B0B">
      <w:pPr>
        <w:spacing w:line="400" w:lineRule="auto"/>
        <w:ind w:firstLine="422"/>
        <w:rPr>
          <w:rFonts w:ascii="宋体" w:hAnsi="宋体" w:cs="宋体"/>
        </w:rPr>
      </w:pPr>
      <w:r>
        <w:rPr>
          <w:rFonts w:ascii="宋体" w:hAnsi="宋体" w:cs="宋体"/>
          <w:b/>
        </w:rPr>
        <w:t>七、其他</w:t>
      </w:r>
    </w:p>
    <w:p w:rsidR="00E45473" w:rsidRDefault="00BE2B0B">
      <w:pPr>
        <w:spacing w:line="400" w:lineRule="auto"/>
        <w:ind w:firstLine="420"/>
        <w:rPr>
          <w:rFonts w:ascii="宋体" w:hAnsi="宋体" w:cs="宋体"/>
        </w:rPr>
      </w:pPr>
      <w:r>
        <w:rPr>
          <w:rFonts w:ascii="宋体" w:hAnsi="宋体" w:cs="宋体"/>
        </w:rPr>
        <w:t>符合合格</w:t>
      </w:r>
      <w:r>
        <w:rPr>
          <w:rFonts w:ascii="宋体" w:hAnsi="宋体" w:cs="宋体" w:hint="eastAsia"/>
        </w:rPr>
        <w:t>竞标</w:t>
      </w:r>
      <w:r>
        <w:rPr>
          <w:rFonts w:ascii="宋体" w:hAnsi="宋体" w:cs="宋体"/>
        </w:rPr>
        <w:t>人资格的</w:t>
      </w:r>
      <w:r>
        <w:rPr>
          <w:rFonts w:ascii="宋体" w:hAnsi="宋体" w:cs="宋体" w:hint="eastAsia"/>
        </w:rPr>
        <w:t>竞标人</w:t>
      </w:r>
      <w:r>
        <w:rPr>
          <w:rFonts w:ascii="宋体" w:hAnsi="宋体" w:cs="宋体"/>
        </w:rPr>
        <w:t>均可参加本次</w:t>
      </w:r>
      <w:r>
        <w:rPr>
          <w:rFonts w:ascii="宋体" w:hAnsi="宋体" w:cs="宋体" w:hint="eastAsia"/>
        </w:rPr>
        <w:t>竞标</w:t>
      </w:r>
      <w:r>
        <w:rPr>
          <w:rFonts w:ascii="宋体" w:hAnsi="宋体" w:cs="宋体"/>
        </w:rPr>
        <w:t>；符合合格特定档口承租人资格的</w:t>
      </w:r>
      <w:r>
        <w:rPr>
          <w:rFonts w:ascii="宋体" w:hAnsi="宋体" w:cs="宋体" w:hint="eastAsia"/>
        </w:rPr>
        <w:t>竞标人</w:t>
      </w:r>
      <w:r>
        <w:rPr>
          <w:rFonts w:ascii="宋体" w:hAnsi="宋体" w:cs="宋体"/>
        </w:rPr>
        <w:t>均可参加本次</w:t>
      </w:r>
      <w:r>
        <w:rPr>
          <w:rFonts w:ascii="宋体" w:hAnsi="宋体" w:cs="宋体" w:hint="eastAsia"/>
          <w:color w:val="0000FF"/>
        </w:rPr>
        <w:t>现场</w:t>
      </w:r>
      <w:r>
        <w:rPr>
          <w:rFonts w:ascii="宋体" w:hAnsi="宋体" w:cs="宋体"/>
        </w:rPr>
        <w:t>报名，如在报名环节遇到不合理拒绝，</w:t>
      </w:r>
      <w:r>
        <w:rPr>
          <w:rFonts w:ascii="宋体" w:hAnsi="宋体" w:cs="宋体" w:hint="eastAsia"/>
        </w:rPr>
        <w:t>竞标</w:t>
      </w:r>
      <w:r>
        <w:rPr>
          <w:rFonts w:ascii="宋体" w:hAnsi="宋体" w:cs="宋体"/>
        </w:rPr>
        <w:t>人可直接向业主单位投诉。</w:t>
      </w:r>
    </w:p>
    <w:p w:rsidR="00E45473" w:rsidRDefault="00BE2B0B">
      <w:pPr>
        <w:spacing w:line="360" w:lineRule="auto"/>
        <w:rPr>
          <w:rFonts w:ascii="宋体" w:hAnsi="宋体" w:cs="宋体"/>
          <w:b/>
          <w:shd w:val="clear" w:color="auto" w:fill="FFFFFF"/>
        </w:rPr>
      </w:pPr>
      <w:r>
        <w:rPr>
          <w:rFonts w:ascii="宋体" w:hAnsi="宋体" w:cs="宋体" w:hint="eastAsia"/>
          <w:b/>
          <w:shd w:val="clear" w:color="auto" w:fill="FFFFFF"/>
        </w:rPr>
        <w:t xml:space="preserve">    八</w:t>
      </w:r>
      <w:r>
        <w:rPr>
          <w:rFonts w:ascii="宋体" w:hAnsi="宋体" w:cs="宋体"/>
          <w:b/>
          <w:shd w:val="clear" w:color="auto" w:fill="FFFFFF"/>
        </w:rPr>
        <w:t>、报名要求</w:t>
      </w:r>
    </w:p>
    <w:p w:rsidR="00E45473" w:rsidRDefault="00BE2B0B">
      <w:pPr>
        <w:spacing w:line="360" w:lineRule="auto"/>
        <w:ind w:firstLine="630"/>
        <w:rPr>
          <w:rFonts w:ascii="宋体" w:hAnsi="宋体" w:cs="宋体"/>
        </w:rPr>
      </w:pPr>
      <w:r>
        <w:rPr>
          <w:rFonts w:ascii="宋体" w:hAnsi="宋体" w:cs="宋体" w:hint="eastAsia"/>
          <w:color w:val="0000FF"/>
        </w:rPr>
        <w:t>现场报名，每个法人或自然人</w:t>
      </w:r>
      <w:r>
        <w:rPr>
          <w:rFonts w:ascii="宋体" w:hAnsi="宋体" w:cs="宋体" w:hint="eastAsia"/>
          <w:b/>
          <w:bCs/>
          <w:color w:val="0000FF"/>
        </w:rPr>
        <w:t>最多能报名2个档口</w:t>
      </w:r>
      <w:r>
        <w:rPr>
          <w:rFonts w:ascii="宋体" w:hAnsi="宋体" w:cs="宋体" w:hint="eastAsia"/>
          <w:color w:val="0000FF"/>
        </w:rPr>
        <w:t>。</w:t>
      </w:r>
      <w:r>
        <w:rPr>
          <w:rFonts w:ascii="宋体" w:hAnsi="宋体" w:cs="宋体" w:hint="eastAsia"/>
        </w:rPr>
        <w:t>凡有意参加竞标者，请于2019年</w:t>
      </w:r>
      <w:r>
        <w:rPr>
          <w:rFonts w:ascii="宋体" w:hAnsi="宋体" w:cs="宋体" w:hint="eastAsia"/>
          <w:color w:val="0000FF"/>
        </w:rPr>
        <w:t xml:space="preserve"> 4 月 30</w:t>
      </w:r>
      <w:r>
        <w:rPr>
          <w:rFonts w:ascii="宋体" w:hAnsi="宋体" w:cs="宋体" w:hint="eastAsia"/>
        </w:rPr>
        <w:t xml:space="preserve"> 日至2019年</w:t>
      </w:r>
      <w:r>
        <w:rPr>
          <w:rFonts w:ascii="宋体" w:hAnsi="宋体" w:cs="宋体" w:hint="eastAsia"/>
          <w:color w:val="0000FF"/>
        </w:rPr>
        <w:t xml:space="preserve"> 5 月 8 </w:t>
      </w:r>
      <w:r>
        <w:rPr>
          <w:rFonts w:ascii="宋体" w:hAnsi="宋体" w:cs="宋体" w:hint="eastAsia"/>
        </w:rPr>
        <w:t>日（法定公休日、法定节假日除外），每日上午</w:t>
      </w:r>
      <w:r>
        <w:rPr>
          <w:rFonts w:ascii="宋体" w:hAnsi="宋体" w:cs="宋体" w:hint="eastAsia"/>
          <w:color w:val="0000FF"/>
        </w:rPr>
        <w:t>9:00至12:00，下午15:00至17:30（</w:t>
      </w:r>
      <w:r>
        <w:rPr>
          <w:rFonts w:ascii="宋体" w:hAnsi="宋体" w:cs="宋体" w:hint="eastAsia"/>
        </w:rPr>
        <w:t>北京时间，下同），由潜在竞标人</w:t>
      </w:r>
      <w:r>
        <w:rPr>
          <w:rFonts w:ascii="宋体" w:hAnsi="宋体" w:cs="宋体" w:hint="eastAsia"/>
          <w:color w:val="0000FF"/>
        </w:rPr>
        <w:t>（法人或自然人）</w:t>
      </w:r>
      <w:r>
        <w:rPr>
          <w:rFonts w:ascii="宋体" w:hAnsi="宋体" w:cs="宋体" w:hint="eastAsia"/>
        </w:rPr>
        <w:t>带齐以下资料进行现场报名：</w:t>
      </w:r>
    </w:p>
    <w:p w:rsidR="00E45473" w:rsidRDefault="00BE2B0B">
      <w:pPr>
        <w:spacing w:line="460" w:lineRule="auto"/>
        <w:ind w:firstLine="480"/>
        <w:rPr>
          <w:rFonts w:ascii="宋体" w:hAnsi="宋体" w:cs="宋体"/>
          <w:color w:val="0000FF"/>
          <w:szCs w:val="21"/>
        </w:rPr>
      </w:pPr>
      <w:r>
        <w:rPr>
          <w:rFonts w:ascii="宋体" w:hAnsi="宋体" w:cs="宋体"/>
          <w:color w:val="0000FF"/>
          <w:szCs w:val="21"/>
        </w:rPr>
        <w:t>（一）</w:t>
      </w:r>
      <w:r>
        <w:rPr>
          <w:rFonts w:ascii="宋体" w:hAnsi="宋体" w:cs="宋体" w:hint="eastAsia"/>
          <w:color w:val="0000FF"/>
          <w:szCs w:val="21"/>
        </w:rPr>
        <w:t>竞标人为</w:t>
      </w:r>
      <w:r>
        <w:rPr>
          <w:rFonts w:ascii="宋体" w:hAnsi="宋体" w:cs="宋体"/>
          <w:color w:val="0000FF"/>
          <w:szCs w:val="21"/>
        </w:rPr>
        <w:t>法人</w:t>
      </w:r>
      <w:r>
        <w:rPr>
          <w:rFonts w:ascii="宋体" w:hAnsi="宋体" w:cs="宋体" w:hint="eastAsia"/>
          <w:color w:val="0000FF"/>
          <w:szCs w:val="21"/>
        </w:rPr>
        <w:t>时，需提供以下资料：</w:t>
      </w:r>
    </w:p>
    <w:p w:rsidR="00E45473" w:rsidRDefault="00BE2B0B">
      <w:pPr>
        <w:tabs>
          <w:tab w:val="left" w:pos="312"/>
        </w:tabs>
        <w:spacing w:line="460" w:lineRule="auto"/>
        <w:ind w:firstLineChars="200" w:firstLine="420"/>
        <w:rPr>
          <w:rFonts w:ascii="宋体" w:hAnsi="宋体" w:cs="宋体"/>
          <w:color w:val="0000FF"/>
          <w:szCs w:val="21"/>
        </w:rPr>
      </w:pPr>
      <w:r>
        <w:rPr>
          <w:rFonts w:ascii="宋体" w:hAnsi="宋体" w:cs="宋体" w:hint="eastAsia"/>
          <w:color w:val="0000FF"/>
          <w:szCs w:val="21"/>
        </w:rPr>
        <w:t>1.授权委托书原件（附法定代表人身份证及委托代理人身份证复印件）；</w:t>
      </w:r>
    </w:p>
    <w:p w:rsidR="00E45473" w:rsidRDefault="00BE2B0B">
      <w:pPr>
        <w:tabs>
          <w:tab w:val="left" w:pos="312"/>
        </w:tabs>
        <w:spacing w:line="460" w:lineRule="auto"/>
        <w:ind w:firstLineChars="200" w:firstLine="420"/>
        <w:rPr>
          <w:rFonts w:ascii="宋体" w:hAnsi="宋体" w:cs="宋体"/>
          <w:color w:val="0000FF"/>
          <w:szCs w:val="21"/>
        </w:rPr>
      </w:pPr>
      <w:r>
        <w:rPr>
          <w:rFonts w:ascii="宋体" w:hAnsi="宋体" w:cs="宋体" w:hint="eastAsia"/>
          <w:color w:val="0000FF"/>
          <w:szCs w:val="21"/>
        </w:rPr>
        <w:t>2.</w:t>
      </w:r>
      <w:r>
        <w:rPr>
          <w:rFonts w:ascii="宋体" w:hAnsi="宋体" w:cs="宋体"/>
          <w:color w:val="0000FF"/>
          <w:szCs w:val="21"/>
        </w:rPr>
        <w:t>营业执照</w:t>
      </w:r>
      <w:r>
        <w:rPr>
          <w:rFonts w:ascii="宋体" w:hAnsi="宋体" w:cs="宋体" w:hint="eastAsia"/>
          <w:color w:val="0000FF"/>
          <w:szCs w:val="21"/>
        </w:rPr>
        <w:t>副本</w:t>
      </w:r>
      <w:r>
        <w:rPr>
          <w:rFonts w:ascii="宋体" w:hAnsi="宋体" w:cs="宋体"/>
          <w:color w:val="0000FF"/>
          <w:szCs w:val="21"/>
        </w:rPr>
        <w:t xml:space="preserve">复印件； </w:t>
      </w:r>
    </w:p>
    <w:p w:rsidR="00E45473" w:rsidRDefault="00BE2B0B">
      <w:pPr>
        <w:spacing w:line="460" w:lineRule="auto"/>
        <w:ind w:firstLineChars="200" w:firstLine="420"/>
        <w:rPr>
          <w:rFonts w:ascii="宋体" w:hAnsi="宋体" w:cs="宋体"/>
          <w:color w:val="0000FF"/>
          <w:szCs w:val="21"/>
        </w:rPr>
      </w:pPr>
      <w:r>
        <w:rPr>
          <w:rFonts w:ascii="宋体" w:hAnsi="宋体" w:cs="宋体" w:hint="eastAsia"/>
          <w:color w:val="0000FF"/>
          <w:szCs w:val="21"/>
        </w:rPr>
        <w:t>3</w:t>
      </w:r>
      <w:r>
        <w:rPr>
          <w:rFonts w:ascii="宋体" w:hAnsi="宋体" w:cs="宋体"/>
          <w:color w:val="0000FF"/>
          <w:szCs w:val="21"/>
        </w:rPr>
        <w:t>.食品经营许可证或餐饮服务许可证复印件。</w:t>
      </w:r>
    </w:p>
    <w:p w:rsidR="00E45473" w:rsidRDefault="00BE2B0B">
      <w:pPr>
        <w:spacing w:line="460" w:lineRule="auto"/>
        <w:ind w:firstLine="480"/>
        <w:rPr>
          <w:rFonts w:ascii="宋体" w:hAnsi="宋体" w:cs="宋体"/>
          <w:color w:val="0000FF"/>
          <w:szCs w:val="21"/>
        </w:rPr>
      </w:pPr>
      <w:r>
        <w:rPr>
          <w:rFonts w:ascii="宋体" w:hAnsi="宋体" w:cs="宋体"/>
          <w:color w:val="0000FF"/>
          <w:szCs w:val="21"/>
        </w:rPr>
        <w:t>（二）</w:t>
      </w:r>
      <w:r>
        <w:rPr>
          <w:rFonts w:ascii="宋体" w:hAnsi="宋体" w:cs="宋体" w:hint="eastAsia"/>
          <w:color w:val="0000FF"/>
          <w:szCs w:val="21"/>
        </w:rPr>
        <w:t>竞标人为自然人时，需提供以下资料：</w:t>
      </w:r>
    </w:p>
    <w:p w:rsidR="00E45473" w:rsidRDefault="00BE2B0B">
      <w:pPr>
        <w:spacing w:line="460" w:lineRule="auto"/>
        <w:ind w:firstLine="480"/>
        <w:rPr>
          <w:rFonts w:ascii="宋体" w:hAnsi="宋体" w:cs="宋体"/>
          <w:color w:val="0000FF"/>
          <w:szCs w:val="21"/>
        </w:rPr>
      </w:pPr>
      <w:r>
        <w:rPr>
          <w:rFonts w:ascii="宋体" w:hAnsi="宋体" w:cs="宋体"/>
          <w:color w:val="0000FF"/>
          <w:szCs w:val="21"/>
        </w:rPr>
        <w:lastRenderedPageBreak/>
        <w:t>1.有效期内的</w:t>
      </w:r>
      <w:r>
        <w:rPr>
          <w:rFonts w:ascii="宋体" w:hAnsi="宋体" w:cs="宋体" w:hint="eastAsia"/>
          <w:color w:val="0000FF"/>
          <w:szCs w:val="21"/>
        </w:rPr>
        <w:t>本</w:t>
      </w:r>
      <w:r>
        <w:rPr>
          <w:rFonts w:ascii="宋体" w:hAnsi="宋体" w:cs="宋体"/>
          <w:color w:val="0000FF"/>
          <w:szCs w:val="21"/>
        </w:rPr>
        <w:t>人身份证</w:t>
      </w:r>
      <w:r>
        <w:rPr>
          <w:rFonts w:ascii="宋体" w:hAnsi="宋体" w:cs="宋体" w:hint="eastAsia"/>
          <w:color w:val="0000FF"/>
          <w:szCs w:val="21"/>
        </w:rPr>
        <w:t>复印件；</w:t>
      </w:r>
    </w:p>
    <w:p w:rsidR="00E45473" w:rsidRDefault="00BE2B0B">
      <w:pPr>
        <w:spacing w:line="460" w:lineRule="auto"/>
        <w:ind w:firstLine="480"/>
        <w:rPr>
          <w:rFonts w:ascii="宋体" w:hAnsi="宋体" w:cs="宋体"/>
          <w:color w:val="0000FF"/>
          <w:szCs w:val="21"/>
        </w:rPr>
      </w:pPr>
      <w:r>
        <w:rPr>
          <w:rFonts w:ascii="宋体" w:hAnsi="宋体" w:cs="宋体" w:hint="eastAsia"/>
          <w:color w:val="0000FF"/>
          <w:szCs w:val="21"/>
        </w:rPr>
        <w:t>2.竞标特定档口的自然人提供下列之一材料：</w:t>
      </w:r>
    </w:p>
    <w:p w:rsidR="00E45473" w:rsidRDefault="00BE2B0B">
      <w:pPr>
        <w:spacing w:line="460" w:lineRule="auto"/>
        <w:ind w:firstLine="480"/>
        <w:rPr>
          <w:rFonts w:ascii="宋体" w:hAnsi="宋体" w:cs="宋体"/>
          <w:color w:val="0000FF"/>
          <w:szCs w:val="21"/>
        </w:rPr>
      </w:pPr>
      <w:r>
        <w:rPr>
          <w:rFonts w:ascii="宋体" w:hAnsi="宋体" w:cs="宋体" w:hint="eastAsia"/>
          <w:color w:val="0000FF"/>
          <w:szCs w:val="21"/>
        </w:rPr>
        <w:t>（1）建档立卡贫困户：已建档立卡的贫困户，需提供2019年扶贫手册复印件。</w:t>
      </w:r>
    </w:p>
    <w:p w:rsidR="00E45473" w:rsidRDefault="00BE2B0B">
      <w:pPr>
        <w:spacing w:line="460" w:lineRule="auto"/>
        <w:ind w:firstLine="480"/>
        <w:rPr>
          <w:rFonts w:ascii="宋体" w:hAnsi="宋体" w:cs="宋体"/>
          <w:color w:val="0000FF"/>
          <w:szCs w:val="21"/>
        </w:rPr>
      </w:pPr>
      <w:r>
        <w:rPr>
          <w:rFonts w:ascii="宋体" w:hAnsi="宋体" w:cs="宋体" w:hint="eastAsia"/>
          <w:color w:val="0000FF"/>
          <w:szCs w:val="21"/>
        </w:rPr>
        <w:t>（2）低保户：国家最低生活保障补助的人员或家庭，报名时需提供乡、镇或街道办等民政部门出具的低保证明复印件。</w:t>
      </w:r>
    </w:p>
    <w:p w:rsidR="00E45473" w:rsidRDefault="00BE2B0B">
      <w:pPr>
        <w:spacing w:line="460" w:lineRule="auto"/>
        <w:ind w:firstLine="480"/>
        <w:rPr>
          <w:rFonts w:ascii="宋体" w:hAnsi="宋体" w:cs="宋体"/>
          <w:color w:val="0000FF"/>
          <w:szCs w:val="21"/>
        </w:rPr>
      </w:pPr>
      <w:r>
        <w:rPr>
          <w:rFonts w:ascii="宋体" w:hAnsi="宋体" w:cs="宋体" w:hint="eastAsia"/>
          <w:color w:val="0000FF"/>
          <w:szCs w:val="21"/>
        </w:rPr>
        <w:t>（3）创业学生：南宁职业技术学院学生大二或大三学生，报名时需提供所在学院出具创业推荐书复印件。</w:t>
      </w:r>
    </w:p>
    <w:p w:rsidR="00E45473" w:rsidRDefault="00BE2B0B">
      <w:pPr>
        <w:spacing w:line="460" w:lineRule="auto"/>
        <w:ind w:firstLine="480"/>
        <w:rPr>
          <w:rFonts w:ascii="宋体" w:hAnsi="宋体" w:cs="宋体"/>
          <w:color w:val="0000FF"/>
          <w:szCs w:val="21"/>
        </w:rPr>
      </w:pPr>
      <w:r>
        <w:rPr>
          <w:rFonts w:ascii="宋体" w:hAnsi="宋体" w:cs="宋体" w:hint="eastAsia"/>
          <w:color w:val="0000FF"/>
          <w:szCs w:val="21"/>
        </w:rPr>
        <w:t>（4）残障人士：肢体或感官有长期损伤，提供县级及以上残联颁发的《中华人民共和国残疾人证》复印件，且具有从事餐饮服务能力者。</w:t>
      </w:r>
    </w:p>
    <w:p w:rsidR="00E45473" w:rsidRDefault="00BE2B0B">
      <w:pPr>
        <w:spacing w:line="460" w:lineRule="auto"/>
        <w:ind w:firstLine="480"/>
        <w:rPr>
          <w:rFonts w:ascii="宋体" w:hAnsi="宋体" w:cs="宋体"/>
          <w:color w:val="0000FF"/>
          <w:szCs w:val="21"/>
        </w:rPr>
      </w:pPr>
      <w:r>
        <w:rPr>
          <w:rFonts w:ascii="宋体" w:hAnsi="宋体" w:cs="宋体" w:hint="eastAsia"/>
          <w:color w:val="0000FF"/>
          <w:szCs w:val="21"/>
        </w:rPr>
        <w:t>（5）农民：提供本人农业户口本复印件。</w:t>
      </w:r>
    </w:p>
    <w:p w:rsidR="00E45473" w:rsidRDefault="00BE2B0B">
      <w:pPr>
        <w:spacing w:line="460" w:lineRule="auto"/>
        <w:ind w:firstLine="480"/>
        <w:rPr>
          <w:rFonts w:ascii="宋体" w:hAnsi="宋体" w:cs="宋体"/>
          <w:color w:val="0000FF"/>
          <w:szCs w:val="21"/>
        </w:rPr>
      </w:pPr>
      <w:r>
        <w:rPr>
          <w:rFonts w:ascii="宋体" w:hAnsi="宋体" w:cs="宋体" w:hint="eastAsia"/>
          <w:color w:val="0000FF"/>
          <w:szCs w:val="21"/>
        </w:rPr>
        <w:t>（6）民族餐饮：承租人须为具有清真饮食习惯的少数民族，提供响应承诺书（格式自拟）。</w:t>
      </w:r>
    </w:p>
    <w:p w:rsidR="00E45473" w:rsidRDefault="00BE2B0B">
      <w:pPr>
        <w:spacing w:line="360" w:lineRule="auto"/>
        <w:ind w:firstLine="738"/>
        <w:rPr>
          <w:rFonts w:ascii="宋体" w:hAnsi="宋体" w:cs="宋体"/>
          <w:b/>
        </w:rPr>
      </w:pPr>
      <w:r>
        <w:rPr>
          <w:rFonts w:ascii="宋体" w:hAnsi="宋体" w:cs="宋体"/>
          <w:b/>
        </w:rPr>
        <w:t>以上</w:t>
      </w:r>
      <w:r>
        <w:rPr>
          <w:rFonts w:ascii="宋体" w:hAnsi="宋体" w:cs="宋体" w:hint="eastAsia"/>
          <w:b/>
        </w:rPr>
        <w:t>法人</w:t>
      </w:r>
      <w:r>
        <w:rPr>
          <w:rFonts w:ascii="宋体" w:hAnsi="宋体" w:cs="宋体"/>
          <w:b/>
        </w:rPr>
        <w:t>材料复印件均须加盖单位公章</w:t>
      </w:r>
      <w:r>
        <w:rPr>
          <w:rFonts w:ascii="宋体" w:hAnsi="宋体" w:cs="宋体" w:hint="eastAsia"/>
          <w:b/>
        </w:rPr>
        <w:t>，自然人</w:t>
      </w:r>
      <w:r>
        <w:rPr>
          <w:rFonts w:ascii="宋体" w:hAnsi="宋体" w:cs="宋体"/>
          <w:b/>
        </w:rPr>
        <w:t>材料复印件均须</w:t>
      </w:r>
      <w:r>
        <w:rPr>
          <w:rFonts w:ascii="宋体" w:hAnsi="宋体" w:cs="宋体" w:hint="eastAsia"/>
          <w:b/>
        </w:rPr>
        <w:t>加本人签名并按手印（原件核查）。</w:t>
      </w:r>
    </w:p>
    <w:p w:rsidR="00E45473" w:rsidRDefault="00BE2B0B">
      <w:pPr>
        <w:spacing w:line="360" w:lineRule="auto"/>
        <w:ind w:firstLineChars="200" w:firstLine="422"/>
        <w:rPr>
          <w:rFonts w:ascii="宋体" w:hAnsi="宋体" w:cs="宋体"/>
          <w:b/>
          <w:color w:val="0000FF"/>
        </w:rPr>
      </w:pPr>
      <w:r>
        <w:rPr>
          <w:rFonts w:ascii="宋体" w:hAnsi="宋体" w:cs="宋体" w:hint="eastAsia"/>
          <w:b/>
          <w:color w:val="0000FF"/>
        </w:rPr>
        <w:t>九、竞价采购文件的获取</w:t>
      </w:r>
    </w:p>
    <w:p w:rsidR="00E45473" w:rsidRDefault="00BE2B0B">
      <w:pPr>
        <w:spacing w:line="360" w:lineRule="auto"/>
        <w:rPr>
          <w:rFonts w:ascii="宋体" w:hAnsi="宋体" w:cs="宋体"/>
          <w:color w:val="0000FF"/>
          <w:shd w:val="clear" w:color="auto" w:fill="FFFFFF"/>
        </w:rPr>
      </w:pPr>
      <w:r>
        <w:rPr>
          <w:rFonts w:ascii="宋体" w:hAnsi="宋体" w:cs="宋体" w:hint="eastAsia"/>
        </w:rPr>
        <w:t xml:space="preserve">      </w:t>
      </w:r>
      <w:r>
        <w:rPr>
          <w:rFonts w:ascii="宋体" w:hAnsi="宋体" w:cs="宋体" w:hint="eastAsia"/>
          <w:color w:val="0000FF"/>
        </w:rPr>
        <w:t>1、凡通过现场报名者，请于2019年 4 月 30 日至2019年 5 月 8 日（法定公休日、法定节假日除外），每日上午9:00至12:00，下午15:00至17:30（北京时间，下同），由潜在竞标人在广西洋城工程项目管理有限公司（地址：广西南宁市</w:t>
      </w:r>
      <w:r>
        <w:rPr>
          <w:rFonts w:ascii="宋体" w:hAnsi="宋体" w:cs="宋体" w:hint="eastAsia"/>
          <w:color w:val="0000FF"/>
          <w:shd w:val="clear" w:color="auto" w:fill="FFFFFF"/>
        </w:rPr>
        <w:t>民族大道16号环球时代26楼B区</w:t>
      </w:r>
      <w:r>
        <w:rPr>
          <w:rFonts w:ascii="宋体" w:hAnsi="宋体" w:cs="宋体" w:hint="eastAsia"/>
          <w:color w:val="0000FF"/>
        </w:rPr>
        <w:t>）</w:t>
      </w:r>
      <w:r>
        <w:rPr>
          <w:rFonts w:ascii="宋体" w:hAnsi="宋体" w:cs="宋体" w:hint="eastAsia"/>
          <w:color w:val="0000FF"/>
          <w:shd w:val="clear" w:color="auto" w:fill="FFFFFF"/>
        </w:rPr>
        <w:t>购买竞价采购文件。</w:t>
      </w:r>
    </w:p>
    <w:p w:rsidR="00E45473" w:rsidRDefault="00BE2B0B">
      <w:pPr>
        <w:spacing w:line="360" w:lineRule="auto"/>
        <w:rPr>
          <w:rFonts w:ascii="宋体" w:hAnsi="宋体" w:cs="宋体"/>
          <w:color w:val="0000FF"/>
          <w:shd w:val="clear" w:color="auto" w:fill="FFFFFF"/>
        </w:rPr>
      </w:pPr>
      <w:r>
        <w:rPr>
          <w:rFonts w:ascii="宋体" w:hAnsi="宋体" w:cs="宋体" w:hint="eastAsia"/>
          <w:color w:val="0000FF"/>
          <w:shd w:val="clear" w:color="auto" w:fill="FFFFFF"/>
        </w:rPr>
        <w:t xml:space="preserve">     2、竞价采购文件每个档口每套售价100元/份，售后不退（不再收取其他任何费用）。</w:t>
      </w:r>
    </w:p>
    <w:p w:rsidR="00E45473" w:rsidRDefault="00BE2B0B">
      <w:pPr>
        <w:spacing w:line="360" w:lineRule="auto"/>
        <w:ind w:firstLineChars="200" w:firstLine="422"/>
        <w:rPr>
          <w:rFonts w:ascii="宋体" w:hAnsi="宋体" w:cs="宋体"/>
          <w:b/>
          <w:color w:val="0000FF"/>
        </w:rPr>
      </w:pPr>
      <w:r>
        <w:rPr>
          <w:rFonts w:ascii="宋体" w:hAnsi="宋体" w:cs="宋体" w:hint="eastAsia"/>
          <w:b/>
          <w:color w:val="0000FF"/>
        </w:rPr>
        <w:t>十、现场勘查时间</w:t>
      </w:r>
    </w:p>
    <w:p w:rsidR="00E45473" w:rsidRDefault="00BE2B0B">
      <w:pPr>
        <w:spacing w:line="360" w:lineRule="auto"/>
        <w:ind w:firstLine="210"/>
        <w:rPr>
          <w:rFonts w:ascii="宋体" w:hAnsi="宋体" w:cs="宋体"/>
          <w:color w:val="0000FF"/>
        </w:rPr>
      </w:pPr>
      <w:r>
        <w:rPr>
          <w:rFonts w:ascii="宋体" w:hAnsi="宋体" w:cs="宋体" w:hint="eastAsia"/>
          <w:color w:val="0000FF"/>
          <w:shd w:val="clear" w:color="auto" w:fill="FFFFFF"/>
        </w:rPr>
        <w:t xml:space="preserve">   </w:t>
      </w:r>
      <w:r>
        <w:rPr>
          <w:rFonts w:ascii="宋体" w:hAnsi="宋体" w:cs="宋体" w:hint="eastAsia"/>
          <w:color w:val="0000FF"/>
        </w:rPr>
        <w:t>采购</w:t>
      </w:r>
      <w:r>
        <w:rPr>
          <w:rFonts w:ascii="宋体" w:hAnsi="宋体" w:cs="宋体"/>
          <w:color w:val="0000FF"/>
        </w:rPr>
        <w:t>人</w:t>
      </w:r>
      <w:r>
        <w:rPr>
          <w:rFonts w:ascii="宋体" w:hAnsi="宋体" w:cs="宋体" w:hint="eastAsia"/>
          <w:color w:val="0000FF"/>
        </w:rPr>
        <w:t>统一组织所有竞标人于</w:t>
      </w:r>
      <w:r>
        <w:rPr>
          <w:rFonts w:ascii="宋体" w:hAnsi="宋体" w:cs="宋体" w:hint="eastAsia"/>
          <w:b/>
          <w:bCs/>
          <w:color w:val="0000FF"/>
        </w:rPr>
        <w:t>2019年5月9日上午10:00 -12:00在</w:t>
      </w:r>
      <w:r w:rsidR="00F128C6">
        <w:rPr>
          <w:rFonts w:ascii="宋体" w:hAnsi="宋体" w:cs="宋体" w:hint="eastAsia"/>
          <w:b/>
          <w:bCs/>
          <w:color w:val="0000FF"/>
        </w:rPr>
        <w:t>南宁职业技术学院美食餐厅</w:t>
      </w:r>
      <w:r>
        <w:rPr>
          <w:rFonts w:ascii="宋体" w:hAnsi="宋体" w:cs="宋体"/>
          <w:color w:val="0000FF"/>
        </w:rPr>
        <w:t>实地现场考察，费用、交通工具由各</w:t>
      </w:r>
      <w:r>
        <w:rPr>
          <w:rFonts w:ascii="宋体" w:hAnsi="宋体" w:cs="宋体" w:hint="eastAsia"/>
          <w:color w:val="0000FF"/>
        </w:rPr>
        <w:t>竞标</w:t>
      </w:r>
      <w:r>
        <w:rPr>
          <w:rFonts w:ascii="宋体" w:hAnsi="宋体" w:cs="宋体"/>
          <w:color w:val="0000FF"/>
        </w:rPr>
        <w:t>人自理。</w:t>
      </w:r>
      <w:r>
        <w:rPr>
          <w:rFonts w:ascii="宋体" w:hAnsi="宋体" w:cs="宋体" w:hint="eastAsia"/>
          <w:color w:val="0000FF"/>
        </w:rPr>
        <w:t>逾期不候。</w:t>
      </w:r>
    </w:p>
    <w:p w:rsidR="00E45473" w:rsidRDefault="00BE2B0B">
      <w:pPr>
        <w:spacing w:line="360" w:lineRule="auto"/>
        <w:ind w:firstLine="413"/>
        <w:rPr>
          <w:rFonts w:ascii="宋体" w:hAnsi="宋体" w:cs="宋体"/>
          <w:b/>
        </w:rPr>
      </w:pPr>
      <w:r>
        <w:rPr>
          <w:rFonts w:ascii="宋体" w:hAnsi="宋体" w:cs="宋体"/>
          <w:b/>
        </w:rPr>
        <w:t>十</w:t>
      </w:r>
      <w:r>
        <w:rPr>
          <w:rFonts w:ascii="宋体" w:hAnsi="宋体" w:cs="宋体" w:hint="eastAsia"/>
          <w:b/>
        </w:rPr>
        <w:t>一</w:t>
      </w:r>
      <w:r>
        <w:rPr>
          <w:rFonts w:ascii="宋体" w:hAnsi="宋体" w:cs="宋体"/>
          <w:b/>
        </w:rPr>
        <w:t>、</w:t>
      </w:r>
      <w:r>
        <w:rPr>
          <w:rFonts w:ascii="宋体" w:hAnsi="宋体" w:cs="宋体" w:hint="eastAsia"/>
          <w:b/>
        </w:rPr>
        <w:t>竞标</w:t>
      </w:r>
      <w:r>
        <w:rPr>
          <w:rFonts w:ascii="宋体" w:hAnsi="宋体" w:cs="宋体"/>
          <w:b/>
        </w:rPr>
        <w:t>保证金</w:t>
      </w:r>
    </w:p>
    <w:p w:rsidR="00E45473" w:rsidRDefault="00BE2B0B">
      <w:pPr>
        <w:spacing w:line="360" w:lineRule="auto"/>
        <w:ind w:firstLine="630"/>
        <w:rPr>
          <w:rFonts w:ascii="宋体" w:hAnsi="宋体" w:cs="宋体"/>
        </w:rPr>
      </w:pPr>
      <w:r>
        <w:rPr>
          <w:rFonts w:ascii="宋体" w:hAnsi="宋体" w:cs="宋体" w:hint="eastAsia"/>
        </w:rPr>
        <w:t>竞标</w:t>
      </w:r>
      <w:r>
        <w:rPr>
          <w:rFonts w:ascii="宋体" w:hAnsi="宋体" w:cs="宋体"/>
        </w:rPr>
        <w:t xml:space="preserve">保证金: </w:t>
      </w:r>
      <w:r>
        <w:rPr>
          <w:rFonts w:ascii="宋体" w:hAnsi="宋体" w:cs="宋体" w:hint="eastAsia"/>
          <w:color w:val="0000FF"/>
          <w:szCs w:val="22"/>
        </w:rPr>
        <w:t>每个档口人民币贰仟</w:t>
      </w:r>
      <w:r>
        <w:rPr>
          <w:rFonts w:ascii="宋体" w:hAnsi="宋体" w:cs="宋体"/>
          <w:color w:val="0000FF"/>
          <w:szCs w:val="22"/>
        </w:rPr>
        <w:t>元整（¥</w:t>
      </w:r>
      <w:r>
        <w:rPr>
          <w:rFonts w:ascii="宋体" w:hAnsi="宋体" w:cs="宋体" w:hint="eastAsia"/>
          <w:color w:val="0000FF"/>
          <w:szCs w:val="22"/>
        </w:rPr>
        <w:t>2000</w:t>
      </w:r>
      <w:r>
        <w:rPr>
          <w:rFonts w:ascii="宋体" w:hAnsi="宋体" w:cs="宋体"/>
          <w:color w:val="0000FF"/>
          <w:szCs w:val="22"/>
        </w:rPr>
        <w:t>.00元）</w:t>
      </w:r>
    </w:p>
    <w:p w:rsidR="00E45473" w:rsidRDefault="00BE2B0B">
      <w:pPr>
        <w:spacing w:line="360" w:lineRule="auto"/>
        <w:ind w:firstLine="630"/>
        <w:rPr>
          <w:rFonts w:ascii="宋体" w:hAnsi="宋体" w:cs="宋体"/>
        </w:rPr>
      </w:pPr>
      <w:r>
        <w:rPr>
          <w:rFonts w:ascii="宋体" w:hAnsi="宋体" w:cs="宋体" w:hint="eastAsia"/>
        </w:rPr>
        <w:t>竞标</w:t>
      </w:r>
      <w:r>
        <w:rPr>
          <w:rFonts w:ascii="宋体" w:hAnsi="宋体" w:cs="宋体"/>
        </w:rPr>
        <w:t>人必须在</w:t>
      </w:r>
      <w:r>
        <w:rPr>
          <w:rFonts w:ascii="宋体" w:hAnsi="宋体" w:cs="宋体" w:hint="eastAsia"/>
          <w:b/>
          <w:bCs/>
          <w:color w:val="0000FF"/>
        </w:rPr>
        <w:t>2019年5月10日12:00时</w:t>
      </w:r>
      <w:r>
        <w:rPr>
          <w:rFonts w:ascii="宋体" w:hAnsi="宋体" w:cs="宋体"/>
          <w:b/>
          <w:bCs/>
          <w:color w:val="0000FF"/>
        </w:rPr>
        <w:t>前</w:t>
      </w:r>
      <w:r>
        <w:rPr>
          <w:rFonts w:ascii="宋体" w:hAnsi="宋体" w:cs="宋体"/>
        </w:rPr>
        <w:t>以</w:t>
      </w:r>
      <w:r>
        <w:rPr>
          <w:rFonts w:ascii="宋体" w:hAnsi="宋体" w:cs="宋体"/>
          <w:b/>
        </w:rPr>
        <w:t>转账的方式</w:t>
      </w:r>
      <w:r>
        <w:rPr>
          <w:rFonts w:ascii="宋体" w:hAnsi="宋体" w:cs="宋体"/>
        </w:rPr>
        <w:t>将</w:t>
      </w:r>
      <w:r>
        <w:rPr>
          <w:rFonts w:ascii="宋体" w:hAnsi="宋体" w:cs="宋体" w:hint="eastAsia"/>
        </w:rPr>
        <w:t>竞标</w:t>
      </w:r>
      <w:r>
        <w:rPr>
          <w:rFonts w:ascii="宋体" w:hAnsi="宋体" w:cs="宋体"/>
        </w:rPr>
        <w:t>保证金</w:t>
      </w:r>
      <w:r>
        <w:rPr>
          <w:rFonts w:ascii="宋体" w:hAnsi="宋体" w:cs="宋体"/>
          <w:b/>
          <w:shd w:val="clear" w:color="auto" w:fill="FFFFFF"/>
        </w:rPr>
        <w:t>从</w:t>
      </w:r>
      <w:r>
        <w:rPr>
          <w:rFonts w:ascii="宋体" w:hAnsi="宋体" w:cs="宋体" w:hint="eastAsia"/>
          <w:b/>
          <w:shd w:val="clear" w:color="auto" w:fill="FFFFFF"/>
        </w:rPr>
        <w:t>竞标</w:t>
      </w:r>
      <w:r>
        <w:rPr>
          <w:rFonts w:ascii="宋体" w:hAnsi="宋体" w:cs="宋体"/>
          <w:b/>
          <w:shd w:val="clear" w:color="auto" w:fill="FFFFFF"/>
        </w:rPr>
        <w:t>人注册登记的</w:t>
      </w:r>
      <w:r>
        <w:rPr>
          <w:rFonts w:ascii="宋体" w:hAnsi="宋体" w:cs="宋体"/>
          <w:b/>
        </w:rPr>
        <w:t>企业账户</w:t>
      </w:r>
      <w:r>
        <w:rPr>
          <w:rFonts w:ascii="宋体" w:hAnsi="宋体" w:cs="宋体" w:hint="eastAsia"/>
          <w:b/>
          <w:color w:val="0000FF"/>
        </w:rPr>
        <w:t>或自然人本人账户</w:t>
      </w:r>
      <w:r>
        <w:rPr>
          <w:rFonts w:ascii="宋体" w:hAnsi="宋体" w:cs="宋体"/>
        </w:rPr>
        <w:t>转入</w:t>
      </w:r>
      <w:r>
        <w:rPr>
          <w:rFonts w:ascii="宋体" w:hAnsi="宋体" w:cs="宋体" w:hint="eastAsia"/>
        </w:rPr>
        <w:t>到</w:t>
      </w:r>
      <w:r>
        <w:rPr>
          <w:rFonts w:ascii="宋体" w:hAnsi="宋体" w:cs="宋体" w:hint="eastAsia"/>
          <w:color w:val="0000FF"/>
        </w:rPr>
        <w:t>采购代理：广西洋城工程项目管理有限公司</w:t>
      </w:r>
      <w:r>
        <w:rPr>
          <w:rFonts w:ascii="宋体" w:hAnsi="宋体" w:cs="宋体"/>
        </w:rPr>
        <w:t>账户。</w:t>
      </w:r>
    </w:p>
    <w:p w:rsidR="00E45473" w:rsidRDefault="00BE2B0B">
      <w:pPr>
        <w:spacing w:line="360" w:lineRule="auto"/>
        <w:ind w:firstLine="413"/>
        <w:rPr>
          <w:rFonts w:ascii="宋体" w:hAnsi="宋体" w:cs="宋体"/>
          <w:b/>
          <w:shd w:val="clear" w:color="auto" w:fill="FFFFFF"/>
        </w:rPr>
      </w:pPr>
      <w:r>
        <w:rPr>
          <w:rFonts w:ascii="宋体" w:hAnsi="宋体" w:cs="宋体"/>
          <w:b/>
          <w:shd w:val="clear" w:color="auto" w:fill="FFFFFF"/>
        </w:rPr>
        <w:t>十</w:t>
      </w:r>
      <w:r>
        <w:rPr>
          <w:rFonts w:ascii="宋体" w:hAnsi="宋体" w:cs="宋体" w:hint="eastAsia"/>
          <w:b/>
          <w:shd w:val="clear" w:color="auto" w:fill="FFFFFF"/>
        </w:rPr>
        <w:t>二</w:t>
      </w:r>
      <w:r>
        <w:rPr>
          <w:rFonts w:ascii="宋体" w:hAnsi="宋体" w:cs="宋体"/>
          <w:b/>
          <w:shd w:val="clear" w:color="auto" w:fill="FFFFFF"/>
        </w:rPr>
        <w:t>、</w:t>
      </w:r>
      <w:r>
        <w:rPr>
          <w:rFonts w:ascii="宋体" w:hAnsi="宋体" w:cs="宋体" w:hint="eastAsia"/>
          <w:b/>
          <w:shd w:val="clear" w:color="auto" w:fill="FFFFFF"/>
        </w:rPr>
        <w:t>竞标文件的递交</w:t>
      </w:r>
    </w:p>
    <w:p w:rsidR="00E45473" w:rsidRDefault="00BE2B0B">
      <w:pPr>
        <w:spacing w:line="360" w:lineRule="auto"/>
        <w:rPr>
          <w:rFonts w:ascii="宋体" w:hAnsi="宋体" w:cs="宋体"/>
          <w:color w:val="0000FF"/>
          <w:shd w:val="clear" w:color="auto" w:fill="FFFFFF"/>
        </w:rPr>
      </w:pPr>
      <w:r>
        <w:rPr>
          <w:rFonts w:ascii="宋体" w:hAnsi="宋体" w:cs="宋体" w:hint="eastAsia"/>
        </w:rPr>
        <w:lastRenderedPageBreak/>
        <w:t xml:space="preserve">  </w:t>
      </w:r>
      <w:r>
        <w:rPr>
          <w:rFonts w:ascii="宋体" w:hAnsi="宋体" w:cs="宋体" w:hint="eastAsia"/>
          <w:color w:val="0000FF"/>
        </w:rPr>
        <w:t xml:space="preserve">  1、竞标文件递交的截止时间（竞标截止时间，下同）为2019年 5 月 13 日上午 9时00分，地点为</w:t>
      </w:r>
      <w:r>
        <w:rPr>
          <w:rFonts w:ascii="宋体" w:hAnsi="宋体" w:cs="宋体" w:hint="eastAsia"/>
          <w:color w:val="0000FF"/>
          <w:shd w:val="clear" w:color="auto" w:fill="FFFFFF"/>
        </w:rPr>
        <w:t>广西洋城工程项目管理有限公司开标室（</w:t>
      </w:r>
      <w:r>
        <w:rPr>
          <w:rFonts w:ascii="宋体" w:hAnsi="宋体" w:cs="宋体"/>
          <w:color w:val="0000FF"/>
          <w:shd w:val="clear" w:color="auto" w:fill="FFFFFF"/>
        </w:rPr>
        <w:t>广西南宁市</w:t>
      </w:r>
      <w:r>
        <w:rPr>
          <w:rFonts w:ascii="宋体" w:hAnsi="宋体" w:cs="宋体" w:hint="eastAsia"/>
          <w:color w:val="0000FF"/>
          <w:shd w:val="clear" w:color="auto" w:fill="FFFFFF"/>
        </w:rPr>
        <w:t>青秀区民族大道16号环球时代26楼B区开标室）。</w:t>
      </w:r>
    </w:p>
    <w:p w:rsidR="00E45473" w:rsidRDefault="00BE2B0B">
      <w:pPr>
        <w:spacing w:line="360" w:lineRule="auto"/>
        <w:rPr>
          <w:rFonts w:ascii="宋体" w:hAnsi="宋体" w:cs="宋体"/>
          <w:color w:val="0000FF"/>
          <w:shd w:val="clear" w:color="auto" w:fill="FFFFFF"/>
        </w:rPr>
      </w:pPr>
      <w:r>
        <w:rPr>
          <w:rFonts w:ascii="宋体" w:hAnsi="宋体" w:cs="宋体" w:hint="eastAsia"/>
          <w:color w:val="0000FF"/>
          <w:shd w:val="clear" w:color="auto" w:fill="FFFFFF"/>
        </w:rPr>
        <w:t xml:space="preserve">    2、逾期送达的或者未送达指定地点的竞标文件，采购人不予受理。</w:t>
      </w:r>
    </w:p>
    <w:p w:rsidR="00E45473" w:rsidRDefault="00BE2B0B">
      <w:pPr>
        <w:spacing w:line="440" w:lineRule="auto"/>
        <w:rPr>
          <w:rFonts w:ascii="宋体" w:hAnsi="宋体" w:cs="宋体"/>
          <w:b/>
          <w:color w:val="0000FF"/>
        </w:rPr>
      </w:pPr>
      <w:r>
        <w:rPr>
          <w:rFonts w:ascii="宋体" w:hAnsi="宋体" w:cs="宋体" w:hint="eastAsia"/>
          <w:color w:val="0000FF"/>
        </w:rPr>
        <w:t xml:space="preserve">    3、竞标</w:t>
      </w:r>
      <w:r>
        <w:rPr>
          <w:rFonts w:ascii="宋体" w:hAnsi="宋体" w:cs="宋体"/>
          <w:color w:val="0000FF"/>
        </w:rPr>
        <w:t>人派授权代表出席开标会议。（参加开标</w:t>
      </w:r>
      <w:r>
        <w:rPr>
          <w:rFonts w:ascii="宋体" w:hAnsi="宋体" w:cs="宋体" w:hint="eastAsia"/>
          <w:color w:val="0000FF"/>
        </w:rPr>
        <w:t>时法人单位提供：</w:t>
      </w:r>
      <w:r>
        <w:rPr>
          <w:rFonts w:ascii="宋体" w:hAnsi="宋体" w:cs="宋体"/>
          <w:color w:val="0000FF"/>
        </w:rPr>
        <w:t>法定代表人必须携带法定代表人证明文件或法人授权委托书原件及委托代理人身份证原件</w:t>
      </w:r>
      <w:r>
        <w:rPr>
          <w:rFonts w:ascii="宋体" w:hAnsi="宋体" w:cs="宋体" w:hint="eastAsia"/>
          <w:color w:val="0000FF"/>
        </w:rPr>
        <w:t>、竞标保证金转账底单原件；自然人提供：自然人身份证原件及特定档口要求的</w:t>
      </w:r>
      <w:r>
        <w:rPr>
          <w:rFonts w:ascii="宋体" w:hAnsi="宋体" w:cs="宋体"/>
          <w:color w:val="0000FF"/>
        </w:rPr>
        <w:t>建档立卡贫困户</w:t>
      </w:r>
      <w:r>
        <w:rPr>
          <w:rFonts w:ascii="宋体" w:hAnsi="宋体" w:cs="宋体" w:hint="eastAsia"/>
          <w:color w:val="0000FF"/>
        </w:rPr>
        <w:t>或</w:t>
      </w:r>
      <w:r>
        <w:rPr>
          <w:rFonts w:ascii="宋体" w:hAnsi="宋体" w:cs="宋体"/>
          <w:color w:val="0000FF"/>
        </w:rPr>
        <w:t>低保户</w:t>
      </w:r>
      <w:r>
        <w:rPr>
          <w:rFonts w:ascii="宋体" w:hAnsi="宋体" w:cs="宋体" w:hint="eastAsia"/>
          <w:color w:val="0000FF"/>
        </w:rPr>
        <w:t>或</w:t>
      </w:r>
      <w:r>
        <w:rPr>
          <w:rFonts w:ascii="宋体" w:hAnsi="宋体" w:cs="宋体"/>
          <w:color w:val="0000FF"/>
        </w:rPr>
        <w:t>残障人士</w:t>
      </w:r>
      <w:r>
        <w:rPr>
          <w:rFonts w:ascii="宋体" w:hAnsi="宋体" w:cs="宋体" w:hint="eastAsia"/>
          <w:color w:val="0000FF"/>
        </w:rPr>
        <w:t>或</w:t>
      </w:r>
      <w:r>
        <w:rPr>
          <w:rFonts w:ascii="宋体" w:hAnsi="宋体" w:cs="宋体"/>
          <w:color w:val="0000FF"/>
        </w:rPr>
        <w:t>创业学生</w:t>
      </w:r>
      <w:r>
        <w:rPr>
          <w:rFonts w:ascii="宋体" w:hAnsi="宋体" w:cs="宋体" w:hint="eastAsia"/>
          <w:color w:val="0000FF"/>
        </w:rPr>
        <w:t>或农民或民族餐饮证明证件原件、竞标保证金转账底单原件。</w:t>
      </w:r>
      <w:r>
        <w:rPr>
          <w:rFonts w:ascii="宋体" w:hAnsi="宋体" w:cs="宋体"/>
          <w:color w:val="0000FF"/>
        </w:rPr>
        <w:t>否则不予启封其</w:t>
      </w:r>
      <w:r>
        <w:rPr>
          <w:rFonts w:ascii="宋体" w:hAnsi="宋体" w:cs="宋体" w:hint="eastAsia"/>
          <w:color w:val="0000FF"/>
        </w:rPr>
        <w:t>竞标</w:t>
      </w:r>
      <w:r>
        <w:rPr>
          <w:rFonts w:ascii="宋体" w:hAnsi="宋体" w:cs="宋体"/>
          <w:color w:val="0000FF"/>
        </w:rPr>
        <w:t>文件）。</w:t>
      </w:r>
    </w:p>
    <w:p w:rsidR="00E45473" w:rsidRDefault="00BE2B0B">
      <w:pPr>
        <w:spacing w:line="360" w:lineRule="auto"/>
        <w:ind w:firstLine="420"/>
        <w:rPr>
          <w:rFonts w:ascii="宋体" w:hAnsi="宋体" w:cs="宋体"/>
          <w:b/>
          <w:shd w:val="clear" w:color="auto" w:fill="FFFFFF"/>
        </w:rPr>
      </w:pPr>
      <w:r>
        <w:rPr>
          <w:rFonts w:ascii="宋体" w:hAnsi="宋体" w:cs="宋体"/>
          <w:b/>
          <w:shd w:val="clear" w:color="auto" w:fill="FFFFFF"/>
        </w:rPr>
        <w:t>十</w:t>
      </w:r>
      <w:r>
        <w:rPr>
          <w:rFonts w:ascii="宋体" w:hAnsi="宋体" w:cs="宋体" w:hint="eastAsia"/>
          <w:b/>
          <w:shd w:val="clear" w:color="auto" w:fill="FFFFFF"/>
        </w:rPr>
        <w:t>三</w:t>
      </w:r>
      <w:r>
        <w:rPr>
          <w:rFonts w:ascii="宋体" w:hAnsi="宋体" w:cs="宋体"/>
          <w:b/>
          <w:shd w:val="clear" w:color="auto" w:fill="FFFFFF"/>
        </w:rPr>
        <w:t>、发布公告的媒介</w:t>
      </w:r>
    </w:p>
    <w:p w:rsidR="00E45473" w:rsidRDefault="00BE2B0B">
      <w:pPr>
        <w:spacing w:line="440" w:lineRule="auto"/>
        <w:ind w:firstLineChars="200" w:firstLine="422"/>
        <w:rPr>
          <w:rFonts w:ascii="宋体" w:hAnsi="宋体" w:cs="宋体"/>
          <w:b/>
          <w:bCs/>
          <w:color w:val="0000FF"/>
        </w:rPr>
      </w:pPr>
      <w:r>
        <w:rPr>
          <w:rFonts w:ascii="宋体" w:hAnsi="宋体" w:cs="宋体"/>
          <w:b/>
          <w:bCs/>
          <w:color w:val="0000FF"/>
        </w:rPr>
        <w:t>南宁职业技术学院官网</w:t>
      </w:r>
      <w:r>
        <w:rPr>
          <w:rFonts w:ascii="宋体" w:hAnsi="宋体" w:cs="宋体" w:hint="eastAsia"/>
          <w:b/>
          <w:bCs/>
          <w:color w:val="0000FF"/>
        </w:rPr>
        <w:t>（http://www.ncvt.net/）、广西洋城工程项目管理有限公司（http://www.nnych.com/）官网</w:t>
      </w:r>
      <w:r>
        <w:rPr>
          <w:rFonts w:ascii="宋体" w:hAnsi="宋体" w:cs="宋体"/>
          <w:b/>
          <w:bCs/>
          <w:color w:val="0000FF"/>
        </w:rPr>
        <w:t>发布。</w:t>
      </w:r>
    </w:p>
    <w:p w:rsidR="00E45473" w:rsidRDefault="00BE2B0B">
      <w:pPr>
        <w:spacing w:line="360" w:lineRule="auto"/>
        <w:ind w:firstLine="420"/>
        <w:rPr>
          <w:rFonts w:ascii="宋体" w:hAnsi="宋体" w:cs="宋体"/>
          <w:b/>
          <w:shd w:val="clear" w:color="auto" w:fill="FFFFFF"/>
        </w:rPr>
      </w:pPr>
      <w:r>
        <w:rPr>
          <w:rFonts w:ascii="宋体" w:hAnsi="宋体" w:cs="宋体"/>
          <w:b/>
          <w:shd w:val="clear" w:color="auto" w:fill="FFFFFF"/>
        </w:rPr>
        <w:t>十四、业务咨询</w:t>
      </w:r>
    </w:p>
    <w:p w:rsidR="00E45473" w:rsidRDefault="00BE2B0B">
      <w:pPr>
        <w:spacing w:line="360" w:lineRule="auto"/>
        <w:ind w:left="420"/>
        <w:rPr>
          <w:rFonts w:ascii="宋体" w:hAnsi="宋体" w:cs="宋体"/>
          <w:shd w:val="clear" w:color="auto" w:fill="FFFFFF"/>
        </w:rPr>
      </w:pPr>
      <w:r>
        <w:rPr>
          <w:rFonts w:ascii="宋体" w:hAnsi="宋体" w:cs="宋体"/>
          <w:shd w:val="clear" w:color="auto" w:fill="FFFFFF"/>
        </w:rPr>
        <w:t>采购人：南宁职业技术学院</w:t>
      </w:r>
    </w:p>
    <w:p w:rsidR="00E45473" w:rsidRDefault="00BE2B0B">
      <w:pPr>
        <w:spacing w:line="360" w:lineRule="auto"/>
        <w:rPr>
          <w:rFonts w:ascii="宋体" w:hAnsi="宋体" w:cs="宋体"/>
          <w:shd w:val="clear" w:color="auto" w:fill="FFFFFF"/>
        </w:rPr>
      </w:pPr>
      <w:r>
        <w:rPr>
          <w:rFonts w:ascii="宋体" w:hAnsi="宋体" w:cs="宋体"/>
          <w:shd w:val="clear" w:color="auto" w:fill="FFFFFF"/>
        </w:rPr>
        <w:t xml:space="preserve">    地址：广西南宁市大学西路169号</w:t>
      </w:r>
    </w:p>
    <w:p w:rsidR="00E45473" w:rsidRDefault="00BE2B0B">
      <w:pPr>
        <w:spacing w:line="360" w:lineRule="auto"/>
        <w:rPr>
          <w:rFonts w:ascii="宋体" w:hAnsi="宋体" w:cs="宋体"/>
          <w:shd w:val="clear" w:color="auto" w:fill="FFFFFF"/>
        </w:rPr>
      </w:pPr>
      <w:r>
        <w:rPr>
          <w:rFonts w:ascii="宋体" w:hAnsi="宋体" w:cs="宋体"/>
          <w:shd w:val="clear" w:color="auto" w:fill="FFFFFF"/>
        </w:rPr>
        <w:t xml:space="preserve">    项目联系人：莫老师   182 6900 7843</w:t>
      </w:r>
    </w:p>
    <w:p w:rsidR="00E45473" w:rsidRDefault="00BE2B0B">
      <w:pPr>
        <w:spacing w:line="360" w:lineRule="auto"/>
        <w:rPr>
          <w:rFonts w:ascii="宋体" w:hAnsi="宋体" w:cs="宋体"/>
          <w:shd w:val="clear" w:color="auto" w:fill="FFFFFF"/>
        </w:rPr>
      </w:pPr>
      <w:r>
        <w:rPr>
          <w:rFonts w:ascii="宋体" w:hAnsi="宋体" w:cs="宋体"/>
          <w:shd w:val="clear" w:color="auto" w:fill="FFFFFF"/>
        </w:rPr>
        <w:t xml:space="preserve">    监督投诉电话：杨老师  189 7881 6187</w:t>
      </w:r>
    </w:p>
    <w:p w:rsidR="00E45473" w:rsidRDefault="00E45473">
      <w:pPr>
        <w:spacing w:line="360" w:lineRule="auto"/>
        <w:jc w:val="left"/>
        <w:rPr>
          <w:rFonts w:ascii="宋体" w:hAnsi="宋体" w:cs="宋体"/>
          <w:shd w:val="clear" w:color="auto" w:fill="FFFFFF"/>
        </w:rPr>
      </w:pPr>
    </w:p>
    <w:p w:rsidR="00E45473" w:rsidRDefault="00BE2B0B">
      <w:pPr>
        <w:spacing w:line="360" w:lineRule="auto"/>
        <w:ind w:left="420"/>
        <w:rPr>
          <w:rFonts w:ascii="宋体" w:hAnsi="宋体" w:cs="宋体"/>
          <w:color w:val="0000FF"/>
          <w:shd w:val="clear" w:color="auto" w:fill="FFFFFF"/>
        </w:rPr>
      </w:pPr>
      <w:r>
        <w:rPr>
          <w:rFonts w:ascii="宋体" w:hAnsi="宋体" w:cs="宋体" w:hint="eastAsia"/>
          <w:color w:val="0000FF"/>
          <w:shd w:val="clear" w:color="auto" w:fill="FFFFFF"/>
        </w:rPr>
        <w:t>采购代理机构</w:t>
      </w:r>
      <w:r>
        <w:rPr>
          <w:rFonts w:ascii="宋体" w:hAnsi="宋体" w:cs="宋体"/>
          <w:color w:val="0000FF"/>
          <w:shd w:val="clear" w:color="auto" w:fill="FFFFFF"/>
        </w:rPr>
        <w:t>：</w:t>
      </w:r>
      <w:r>
        <w:rPr>
          <w:rFonts w:ascii="宋体" w:hAnsi="宋体" w:cs="宋体" w:hint="eastAsia"/>
          <w:color w:val="0000FF"/>
          <w:shd w:val="clear" w:color="auto" w:fill="FFFFFF"/>
        </w:rPr>
        <w:t>广西洋城工程项目管理有限公司</w:t>
      </w:r>
    </w:p>
    <w:p w:rsidR="00E45473" w:rsidRDefault="00BE2B0B">
      <w:pPr>
        <w:spacing w:line="360" w:lineRule="auto"/>
        <w:rPr>
          <w:rFonts w:ascii="宋体" w:hAnsi="宋体" w:cs="宋体"/>
          <w:color w:val="0000FF"/>
          <w:shd w:val="clear" w:color="auto" w:fill="FFFFFF"/>
        </w:rPr>
      </w:pPr>
      <w:r>
        <w:rPr>
          <w:rFonts w:ascii="宋体" w:hAnsi="宋体" w:cs="宋体"/>
          <w:color w:val="0000FF"/>
          <w:shd w:val="clear" w:color="auto" w:fill="FFFFFF"/>
        </w:rPr>
        <w:t xml:space="preserve">    地址：广西南宁市</w:t>
      </w:r>
      <w:r>
        <w:rPr>
          <w:rFonts w:ascii="宋体" w:hAnsi="宋体" w:cs="宋体" w:hint="eastAsia"/>
          <w:color w:val="0000FF"/>
          <w:shd w:val="clear" w:color="auto" w:fill="FFFFFF"/>
        </w:rPr>
        <w:t>青秀区民族大道16号环球时代26楼B区2620室</w:t>
      </w:r>
    </w:p>
    <w:p w:rsidR="00E45473" w:rsidRDefault="00BE2B0B">
      <w:pPr>
        <w:spacing w:line="360" w:lineRule="auto"/>
        <w:ind w:firstLineChars="200" w:firstLine="420"/>
        <w:rPr>
          <w:rFonts w:ascii="宋体" w:hAnsi="宋体" w:cs="宋体"/>
          <w:color w:val="0000FF"/>
          <w:shd w:val="clear" w:color="auto" w:fill="FFFFFF"/>
        </w:rPr>
      </w:pPr>
      <w:r>
        <w:rPr>
          <w:rFonts w:ascii="宋体" w:hAnsi="宋体" w:cs="宋体"/>
          <w:color w:val="0000FF"/>
          <w:shd w:val="clear" w:color="auto" w:fill="FFFFFF"/>
        </w:rPr>
        <w:t>联系人：</w:t>
      </w:r>
      <w:r>
        <w:rPr>
          <w:rFonts w:ascii="宋体" w:hAnsi="宋体" w:cs="宋体" w:hint="eastAsia"/>
          <w:color w:val="0000FF"/>
          <w:shd w:val="clear" w:color="auto" w:fill="FFFFFF"/>
        </w:rPr>
        <w:t>小袁</w:t>
      </w:r>
    </w:p>
    <w:p w:rsidR="00E45473" w:rsidRDefault="00BE2B0B">
      <w:pPr>
        <w:spacing w:line="360" w:lineRule="auto"/>
        <w:ind w:firstLineChars="200" w:firstLine="420"/>
        <w:rPr>
          <w:rFonts w:ascii="宋体" w:hAnsi="宋体" w:cs="宋体"/>
          <w:color w:val="0000FF"/>
          <w:shd w:val="clear" w:color="auto" w:fill="FFFFFF"/>
        </w:rPr>
      </w:pPr>
      <w:r>
        <w:rPr>
          <w:rFonts w:ascii="宋体" w:hAnsi="宋体" w:cs="宋体"/>
          <w:color w:val="0000FF"/>
          <w:shd w:val="clear" w:color="auto" w:fill="FFFFFF"/>
        </w:rPr>
        <w:t>电话：</w:t>
      </w:r>
      <w:r>
        <w:rPr>
          <w:rFonts w:ascii="宋体" w:hAnsi="宋体" w:cs="宋体" w:hint="eastAsia"/>
          <w:color w:val="0000FF"/>
          <w:shd w:val="clear" w:color="auto" w:fill="FFFFFF"/>
        </w:rPr>
        <w:t>0771-5855093</w:t>
      </w:r>
    </w:p>
    <w:p w:rsidR="00E45473" w:rsidRDefault="00BE2B0B">
      <w:pPr>
        <w:spacing w:line="360" w:lineRule="auto"/>
        <w:jc w:val="left"/>
        <w:rPr>
          <w:rFonts w:ascii="宋体" w:hAnsi="宋体" w:cs="宋体"/>
          <w:color w:val="0000FF"/>
          <w:shd w:val="clear" w:color="auto" w:fill="FFFFFF"/>
        </w:rPr>
      </w:pPr>
      <w:r>
        <w:rPr>
          <w:rFonts w:ascii="宋体" w:hAnsi="宋体" w:cs="宋体"/>
          <w:shd w:val="clear" w:color="auto" w:fill="FFFFFF"/>
        </w:rPr>
        <w:t xml:space="preserve">                                                  </w:t>
      </w:r>
      <w:r>
        <w:rPr>
          <w:rFonts w:ascii="宋体" w:hAnsi="宋体" w:cs="宋体"/>
          <w:color w:val="0000FF"/>
          <w:shd w:val="clear" w:color="auto" w:fill="FFFFFF"/>
        </w:rPr>
        <w:t xml:space="preserve">  </w:t>
      </w:r>
      <w:r>
        <w:rPr>
          <w:rFonts w:ascii="宋体" w:hAnsi="宋体" w:cs="宋体" w:hint="eastAsia"/>
          <w:color w:val="0000FF"/>
          <w:shd w:val="clear" w:color="auto" w:fill="FFFFFF"/>
        </w:rPr>
        <w:t>2019</w:t>
      </w:r>
      <w:r>
        <w:rPr>
          <w:rFonts w:ascii="宋体" w:hAnsi="宋体" w:cs="宋体"/>
          <w:color w:val="0000FF"/>
          <w:shd w:val="clear" w:color="auto" w:fill="FFFFFF"/>
        </w:rPr>
        <w:t>年</w:t>
      </w:r>
      <w:r>
        <w:rPr>
          <w:rFonts w:ascii="宋体" w:hAnsi="宋体" w:cs="宋体" w:hint="eastAsia"/>
          <w:color w:val="0000FF"/>
          <w:shd w:val="clear" w:color="auto" w:fill="FFFFFF"/>
        </w:rPr>
        <w:t xml:space="preserve"> 4</w:t>
      </w:r>
      <w:r>
        <w:rPr>
          <w:rFonts w:ascii="宋体" w:hAnsi="宋体" w:cs="宋体"/>
          <w:color w:val="0000FF"/>
          <w:shd w:val="clear" w:color="auto" w:fill="FFFFFF"/>
        </w:rPr>
        <w:t xml:space="preserve"> 月</w:t>
      </w:r>
      <w:r>
        <w:rPr>
          <w:rFonts w:ascii="宋体" w:hAnsi="宋体" w:cs="宋体" w:hint="eastAsia"/>
          <w:color w:val="0000FF"/>
          <w:shd w:val="clear" w:color="auto" w:fill="FFFFFF"/>
        </w:rPr>
        <w:t xml:space="preserve"> 28</w:t>
      </w:r>
      <w:r>
        <w:rPr>
          <w:rFonts w:ascii="宋体" w:hAnsi="宋体" w:cs="宋体"/>
          <w:color w:val="0000FF"/>
          <w:shd w:val="clear" w:color="auto" w:fill="FFFFFF"/>
        </w:rPr>
        <w:t xml:space="preserve"> 日</w:t>
      </w:r>
    </w:p>
    <w:p w:rsidR="00E45473" w:rsidRDefault="00E45473">
      <w:pPr>
        <w:spacing w:line="360" w:lineRule="auto"/>
        <w:jc w:val="left"/>
        <w:rPr>
          <w:rFonts w:ascii="宋体" w:hAnsi="宋体" w:cs="宋体"/>
          <w:shd w:val="clear" w:color="auto" w:fill="FFFFFF"/>
        </w:rPr>
      </w:pPr>
    </w:p>
    <w:p w:rsidR="00E45473" w:rsidRDefault="00E45473">
      <w:pPr>
        <w:spacing w:line="360" w:lineRule="auto"/>
        <w:jc w:val="left"/>
        <w:rPr>
          <w:rFonts w:ascii="宋体" w:hAnsi="宋体" w:cs="宋体"/>
          <w:shd w:val="clear" w:color="auto" w:fill="FFFFFF"/>
        </w:rPr>
      </w:pPr>
    </w:p>
    <w:p w:rsidR="00E45473" w:rsidRDefault="00E45473">
      <w:pPr>
        <w:spacing w:line="360" w:lineRule="auto"/>
        <w:jc w:val="left"/>
        <w:rPr>
          <w:rFonts w:ascii="宋体" w:hAnsi="宋体" w:cs="宋体"/>
          <w:shd w:val="clear" w:color="auto" w:fill="FFFFFF"/>
        </w:rPr>
      </w:pPr>
    </w:p>
    <w:p w:rsidR="00E45473" w:rsidRDefault="00E45473">
      <w:pPr>
        <w:spacing w:line="360" w:lineRule="auto"/>
        <w:jc w:val="left"/>
        <w:rPr>
          <w:rFonts w:ascii="宋体" w:hAnsi="宋体" w:cs="宋体"/>
          <w:shd w:val="clear" w:color="auto" w:fill="FFFFFF"/>
        </w:rPr>
      </w:pPr>
    </w:p>
    <w:p w:rsidR="00E45473" w:rsidRDefault="00E45473">
      <w:pPr>
        <w:spacing w:line="360" w:lineRule="auto"/>
        <w:jc w:val="left"/>
        <w:rPr>
          <w:rFonts w:ascii="宋体" w:hAnsi="宋体" w:cs="宋体"/>
          <w:shd w:val="clear" w:color="auto" w:fill="FFFFFF"/>
        </w:rPr>
      </w:pPr>
    </w:p>
    <w:p w:rsidR="00E45473" w:rsidRDefault="00E45473">
      <w:pPr>
        <w:spacing w:line="360" w:lineRule="auto"/>
        <w:jc w:val="left"/>
        <w:rPr>
          <w:rFonts w:ascii="宋体" w:hAnsi="宋体" w:cs="宋体"/>
          <w:shd w:val="clear" w:color="auto" w:fill="FFFFFF"/>
        </w:rPr>
      </w:pPr>
    </w:p>
    <w:p w:rsidR="00E45473" w:rsidRDefault="00E45473">
      <w:pPr>
        <w:spacing w:line="360" w:lineRule="auto"/>
        <w:jc w:val="left"/>
        <w:rPr>
          <w:rFonts w:ascii="宋体" w:hAnsi="宋体" w:cs="宋体"/>
          <w:shd w:val="clear" w:color="auto" w:fill="FFFFFF"/>
        </w:rPr>
      </w:pPr>
    </w:p>
    <w:p w:rsidR="00E45473" w:rsidRDefault="00E45473">
      <w:pPr>
        <w:spacing w:line="360" w:lineRule="auto"/>
        <w:jc w:val="left"/>
        <w:rPr>
          <w:rFonts w:ascii="宋体" w:hAnsi="宋体" w:cs="宋体"/>
          <w:shd w:val="clear" w:color="auto" w:fill="FFFFFF"/>
        </w:rPr>
      </w:pPr>
    </w:p>
    <w:p w:rsidR="00E45473" w:rsidRDefault="00E45473">
      <w:pPr>
        <w:spacing w:line="360" w:lineRule="auto"/>
        <w:jc w:val="left"/>
        <w:rPr>
          <w:rFonts w:ascii="宋体" w:hAnsi="宋体" w:cs="宋体"/>
          <w:shd w:val="clear" w:color="auto" w:fill="FFFFFF"/>
        </w:rPr>
      </w:pPr>
    </w:p>
    <w:p w:rsidR="00E45473" w:rsidRDefault="00E45473">
      <w:pPr>
        <w:spacing w:line="360" w:lineRule="auto"/>
        <w:jc w:val="left"/>
        <w:rPr>
          <w:rFonts w:ascii="宋体" w:hAnsi="宋体" w:cs="宋体"/>
          <w:shd w:val="clear" w:color="auto" w:fill="FFFFFF"/>
        </w:rPr>
      </w:pPr>
    </w:p>
    <w:p w:rsidR="00E45473" w:rsidRDefault="00BE2B0B">
      <w:pPr>
        <w:jc w:val="left"/>
        <w:rPr>
          <w:rFonts w:ascii="宋体" w:hAnsi="宋体" w:cs="宋体"/>
          <w:b/>
          <w:bCs/>
          <w:sz w:val="24"/>
        </w:rPr>
      </w:pPr>
      <w:r>
        <w:rPr>
          <w:rFonts w:ascii="宋体" w:hAnsi="宋体" w:cs="宋体"/>
          <w:b/>
          <w:bCs/>
          <w:sz w:val="24"/>
        </w:rPr>
        <w:t>附件1</w:t>
      </w:r>
    </w:p>
    <w:p w:rsidR="00E45473" w:rsidRDefault="00E45473">
      <w:pPr>
        <w:ind w:firstLineChars="200" w:firstLine="420"/>
      </w:pPr>
    </w:p>
    <w:p w:rsidR="00E45473" w:rsidRDefault="00E45473">
      <w:pPr>
        <w:ind w:firstLineChars="200" w:firstLine="420"/>
      </w:pPr>
    </w:p>
    <w:p w:rsidR="00E45473" w:rsidRDefault="00E45473">
      <w:pPr>
        <w:ind w:firstLineChars="200" w:firstLine="420"/>
      </w:pPr>
    </w:p>
    <w:p w:rsidR="00E45473" w:rsidRDefault="00BE2B0B">
      <w:pPr>
        <w:ind w:firstLineChars="200" w:firstLine="420"/>
        <w:rPr>
          <w:rFonts w:ascii="宋体" w:hAnsi="宋体" w:cs="宋体"/>
          <w:sz w:val="24"/>
        </w:rPr>
      </w:pPr>
      <w:bookmarkStart w:id="0" w:name="_GoBack"/>
      <w:r>
        <w:rPr>
          <w:noProof/>
        </w:rPr>
        <w:drawing>
          <wp:anchor distT="0" distB="0" distL="114300" distR="114300" simplePos="0" relativeHeight="251658240" behindDoc="0" locked="0" layoutInCell="1" allowOverlap="1">
            <wp:simplePos x="0" y="0"/>
            <wp:positionH relativeFrom="column">
              <wp:posOffset>-187960</wp:posOffset>
            </wp:positionH>
            <wp:positionV relativeFrom="paragraph">
              <wp:posOffset>17145</wp:posOffset>
            </wp:positionV>
            <wp:extent cx="5993765" cy="6814820"/>
            <wp:effectExtent l="0" t="0" r="6985"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stretch>
                      <a:fillRect/>
                    </a:stretch>
                  </pic:blipFill>
                  <pic:spPr>
                    <a:xfrm>
                      <a:off x="0" y="0"/>
                      <a:ext cx="5993765" cy="6814820"/>
                    </a:xfrm>
                    <a:prstGeom prst="rect">
                      <a:avLst/>
                    </a:prstGeom>
                    <a:noFill/>
                    <a:ln>
                      <a:noFill/>
                    </a:ln>
                  </pic:spPr>
                </pic:pic>
              </a:graphicData>
            </a:graphic>
          </wp:anchor>
        </w:drawing>
      </w:r>
      <w:bookmarkEnd w:id="0"/>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pPr>
        <w:spacing w:line="460" w:lineRule="auto"/>
        <w:jc w:val="center"/>
        <w:rPr>
          <w:rFonts w:ascii="宋体" w:hAnsi="宋体" w:cs="宋体"/>
          <w:b/>
          <w:sz w:val="28"/>
          <w:shd w:val="clear" w:color="auto" w:fill="FFFF00"/>
        </w:rPr>
      </w:pPr>
    </w:p>
    <w:p w:rsidR="00E45473" w:rsidRDefault="00E45473"/>
    <w:sectPr w:rsidR="00E45473" w:rsidSect="00E45473">
      <w:footerReference w:type="default" r:id="rId8"/>
      <w:pgSz w:w="11906" w:h="16838"/>
      <w:pgMar w:top="1134" w:right="1587" w:bottom="1134"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347" w:rsidRDefault="00C05347" w:rsidP="0006096B">
      <w:r>
        <w:separator/>
      </w:r>
    </w:p>
  </w:endnote>
  <w:endnote w:type="continuationSeparator" w:id="0">
    <w:p w:rsidR="00C05347" w:rsidRDefault="00C05347" w:rsidP="000609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63074"/>
      <w:docPartObj>
        <w:docPartGallery w:val="Page Numbers (Bottom of Page)"/>
        <w:docPartUnique/>
      </w:docPartObj>
    </w:sdtPr>
    <w:sdtContent>
      <w:p w:rsidR="0006096B" w:rsidRDefault="003B111C">
        <w:pPr>
          <w:pStyle w:val="a4"/>
          <w:jc w:val="center"/>
        </w:pPr>
        <w:fldSimple w:instr=" PAGE   \* MERGEFORMAT ">
          <w:r w:rsidR="008D3EDA" w:rsidRPr="008D3EDA">
            <w:rPr>
              <w:noProof/>
              <w:lang w:val="zh-CN"/>
            </w:rPr>
            <w:t>4</w:t>
          </w:r>
        </w:fldSimple>
      </w:p>
    </w:sdtContent>
  </w:sdt>
  <w:p w:rsidR="0006096B" w:rsidRDefault="0006096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347" w:rsidRDefault="00C05347" w:rsidP="0006096B">
      <w:r>
        <w:separator/>
      </w:r>
    </w:p>
  </w:footnote>
  <w:footnote w:type="continuationSeparator" w:id="0">
    <w:p w:rsidR="00C05347" w:rsidRDefault="00C05347" w:rsidP="000609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D16320E"/>
    <w:rsid w:val="0006096B"/>
    <w:rsid w:val="003B111C"/>
    <w:rsid w:val="008D3EDA"/>
    <w:rsid w:val="00BE2B0B"/>
    <w:rsid w:val="00C05347"/>
    <w:rsid w:val="00D20966"/>
    <w:rsid w:val="00E45473"/>
    <w:rsid w:val="00F128C6"/>
    <w:rsid w:val="02E670DB"/>
    <w:rsid w:val="0383066F"/>
    <w:rsid w:val="12040FE3"/>
    <w:rsid w:val="22AE5CC4"/>
    <w:rsid w:val="36C643BA"/>
    <w:rsid w:val="37354878"/>
    <w:rsid w:val="52901D11"/>
    <w:rsid w:val="54534FD1"/>
    <w:rsid w:val="6D16320E"/>
    <w:rsid w:val="6DDE457E"/>
    <w:rsid w:val="7F870B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454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609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6096B"/>
    <w:rPr>
      <w:kern w:val="2"/>
      <w:sz w:val="18"/>
      <w:szCs w:val="18"/>
    </w:rPr>
  </w:style>
  <w:style w:type="paragraph" w:styleId="a4">
    <w:name w:val="footer"/>
    <w:basedOn w:val="a"/>
    <w:link w:val="Char0"/>
    <w:uiPriority w:val="99"/>
    <w:rsid w:val="0006096B"/>
    <w:pPr>
      <w:tabs>
        <w:tab w:val="center" w:pos="4153"/>
        <w:tab w:val="right" w:pos="8306"/>
      </w:tabs>
      <w:snapToGrid w:val="0"/>
      <w:jc w:val="left"/>
    </w:pPr>
    <w:rPr>
      <w:sz w:val="18"/>
      <w:szCs w:val="18"/>
    </w:rPr>
  </w:style>
  <w:style w:type="character" w:customStyle="1" w:styleId="Char0">
    <w:name w:val="页脚 Char"/>
    <w:basedOn w:val="a0"/>
    <w:link w:val="a4"/>
    <w:uiPriority w:val="99"/>
    <w:rsid w:val="0006096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561</Words>
  <Characters>3202</Characters>
  <Application>Microsoft Office Word</Application>
  <DocSecurity>0</DocSecurity>
  <Lines>26</Lines>
  <Paragraphs>7</Paragraphs>
  <ScaleCrop>false</ScaleCrop>
  <Company/>
  <LinksUpToDate>false</LinksUpToDate>
  <CharactersWithSpaces>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周明能</cp:lastModifiedBy>
  <cp:revision>5</cp:revision>
  <cp:lastPrinted>2019-04-28T09:02:00Z</cp:lastPrinted>
  <dcterms:created xsi:type="dcterms:W3CDTF">2019-04-28T05:41:00Z</dcterms:created>
  <dcterms:modified xsi:type="dcterms:W3CDTF">2019-04-28T09:11:00Z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